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1E" w:rsidRDefault="00D2211E" w:rsidP="00D2211E">
      <w:pPr>
        <w:spacing w:before="0" w:line="240" w:lineRule="auto"/>
        <w:ind w:left="0"/>
        <w:jc w:val="right"/>
        <w:rPr>
          <w:sz w:val="27"/>
          <w:szCs w:val="27"/>
        </w:rPr>
      </w:pPr>
      <w:r>
        <w:rPr>
          <w:sz w:val="27"/>
          <w:szCs w:val="27"/>
        </w:rPr>
        <w:t>Форма договора на подключение АРМ и УКПД</w:t>
      </w:r>
      <w:r w:rsidR="00CC302F">
        <w:rPr>
          <w:sz w:val="27"/>
          <w:szCs w:val="27"/>
        </w:rPr>
        <w:t xml:space="preserve"> к ГИС АСОП ЛО</w:t>
      </w:r>
    </w:p>
    <w:p w:rsidR="00D2211E" w:rsidRDefault="00D2211E" w:rsidP="00D2211E">
      <w:pPr>
        <w:spacing w:before="0" w:line="240" w:lineRule="auto"/>
        <w:ind w:left="0"/>
        <w:jc w:val="right"/>
        <w:rPr>
          <w:sz w:val="27"/>
          <w:szCs w:val="27"/>
        </w:rPr>
      </w:pPr>
    </w:p>
    <w:p w:rsidR="00DE1B31" w:rsidRPr="009E5090" w:rsidRDefault="00DE1B31" w:rsidP="009E5090">
      <w:pPr>
        <w:spacing w:before="0" w:after="60" w:line="240" w:lineRule="auto"/>
        <w:ind w:left="0"/>
        <w:rPr>
          <w:sz w:val="28"/>
          <w:szCs w:val="28"/>
        </w:rPr>
      </w:pPr>
      <w:r w:rsidRPr="009E5090">
        <w:rPr>
          <w:sz w:val="28"/>
          <w:szCs w:val="28"/>
        </w:rPr>
        <w:t>ДОГОВОР</w:t>
      </w:r>
      <w:r w:rsidR="00307706" w:rsidRPr="009E5090">
        <w:rPr>
          <w:sz w:val="28"/>
          <w:szCs w:val="28"/>
        </w:rPr>
        <w:t xml:space="preserve"> № _______</w:t>
      </w:r>
    </w:p>
    <w:p w:rsidR="00DE1B31" w:rsidRPr="009E5090" w:rsidRDefault="00DE1B31" w:rsidP="009E5090">
      <w:pPr>
        <w:spacing w:before="0" w:after="60" w:line="240" w:lineRule="auto"/>
        <w:ind w:left="0"/>
        <w:rPr>
          <w:sz w:val="28"/>
          <w:szCs w:val="28"/>
        </w:rPr>
      </w:pPr>
      <w:r w:rsidRPr="009E5090">
        <w:rPr>
          <w:sz w:val="28"/>
          <w:szCs w:val="28"/>
        </w:rPr>
        <w:t>о подключении ________________________________________________________</w:t>
      </w:r>
      <w:r w:rsidR="00190EBF" w:rsidRPr="009E5090">
        <w:rPr>
          <w:sz w:val="28"/>
          <w:szCs w:val="28"/>
        </w:rPr>
        <w:t xml:space="preserve">     </w:t>
      </w:r>
      <w:r w:rsidRPr="009E5090">
        <w:rPr>
          <w:sz w:val="28"/>
          <w:szCs w:val="28"/>
        </w:rPr>
        <w:t xml:space="preserve"> к государственной информационной системе «Автоматизированная системы оплаты проезда</w:t>
      </w:r>
      <w:r w:rsidR="005E78B8">
        <w:rPr>
          <w:sz w:val="28"/>
          <w:szCs w:val="28"/>
        </w:rPr>
        <w:t xml:space="preserve"> в Ленинградской области» (ГИС АСОП ЛО</w:t>
      </w:r>
      <w:r w:rsidRPr="009E5090">
        <w:rPr>
          <w:sz w:val="28"/>
          <w:szCs w:val="28"/>
        </w:rPr>
        <w:t>)</w:t>
      </w:r>
    </w:p>
    <w:p w:rsidR="00DE1B31" w:rsidRPr="009E5090" w:rsidRDefault="00DE1B31" w:rsidP="009E5090">
      <w:pPr>
        <w:spacing w:before="0" w:after="60" w:line="240" w:lineRule="auto"/>
        <w:ind w:left="0"/>
        <w:rPr>
          <w:sz w:val="28"/>
          <w:szCs w:val="28"/>
        </w:rPr>
      </w:pPr>
    </w:p>
    <w:p w:rsidR="00DE1B31" w:rsidRPr="009E5090" w:rsidRDefault="00DE1B31" w:rsidP="009E5090">
      <w:pPr>
        <w:pStyle w:val="a8"/>
        <w:spacing w:after="60"/>
        <w:jc w:val="center"/>
        <w:rPr>
          <w:rFonts w:ascii="Times New Roman" w:hAnsi="Times New Roman"/>
          <w:sz w:val="28"/>
          <w:szCs w:val="28"/>
        </w:rPr>
      </w:pPr>
      <w:r w:rsidRPr="009E5090">
        <w:rPr>
          <w:rFonts w:ascii="Times New Roman" w:hAnsi="Times New Roman"/>
          <w:sz w:val="28"/>
          <w:szCs w:val="28"/>
        </w:rPr>
        <w:t>г. Санкт-Петербург</w:t>
      </w:r>
      <w:r w:rsidRPr="009E5090">
        <w:rPr>
          <w:rFonts w:ascii="Times New Roman" w:hAnsi="Times New Roman"/>
          <w:sz w:val="28"/>
          <w:szCs w:val="28"/>
        </w:rPr>
        <w:tab/>
      </w:r>
      <w:r w:rsidRPr="009E5090">
        <w:rPr>
          <w:rFonts w:ascii="Times New Roman" w:hAnsi="Times New Roman"/>
          <w:sz w:val="28"/>
          <w:szCs w:val="28"/>
        </w:rPr>
        <w:tab/>
      </w:r>
      <w:r w:rsidRPr="009E5090">
        <w:rPr>
          <w:rFonts w:ascii="Times New Roman" w:hAnsi="Times New Roman"/>
          <w:sz w:val="28"/>
          <w:szCs w:val="28"/>
        </w:rPr>
        <w:tab/>
      </w:r>
      <w:r w:rsidRPr="009E5090">
        <w:rPr>
          <w:rFonts w:ascii="Times New Roman" w:hAnsi="Times New Roman"/>
          <w:sz w:val="28"/>
          <w:szCs w:val="28"/>
        </w:rPr>
        <w:tab/>
      </w:r>
      <w:r w:rsidRPr="009E5090">
        <w:rPr>
          <w:rFonts w:ascii="Times New Roman" w:hAnsi="Times New Roman"/>
          <w:sz w:val="28"/>
          <w:szCs w:val="28"/>
        </w:rPr>
        <w:tab/>
        <w:t xml:space="preserve">                    «___» ________ 202__ г.</w:t>
      </w:r>
    </w:p>
    <w:p w:rsidR="00DE1B31" w:rsidRPr="009E5090" w:rsidRDefault="00DE1B31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</w:p>
    <w:p w:rsidR="00DE1B31" w:rsidRPr="009E5090" w:rsidRDefault="00DE1B31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9E5090">
        <w:rPr>
          <w:b w:val="0"/>
          <w:sz w:val="28"/>
          <w:szCs w:val="28"/>
        </w:rPr>
        <w:t>Государственное казённое учреждение Ленинградской области «Ленинградское областное управление транспорта» (ГКУ ЛО «Леноблтранс»), именуемое в дальнейшем «Оператор ГИС», в лице руководителя Постовалова Павла Михайловича, действующего на основании Устава, утверждённого распоряжением Комитета Ленинградской области по т</w:t>
      </w:r>
      <w:r w:rsidR="005E78B8">
        <w:rPr>
          <w:b w:val="0"/>
          <w:sz w:val="28"/>
          <w:szCs w:val="28"/>
        </w:rPr>
        <w:t>ранспорту от 14 декабря 2020 № </w:t>
      </w:r>
      <w:r w:rsidRPr="009E5090">
        <w:rPr>
          <w:b w:val="0"/>
          <w:sz w:val="28"/>
          <w:szCs w:val="28"/>
        </w:rPr>
        <w:t>5,</w:t>
      </w:r>
      <w:r w:rsidR="009E5090">
        <w:rPr>
          <w:b w:val="0"/>
          <w:sz w:val="28"/>
          <w:szCs w:val="28"/>
        </w:rPr>
        <w:t xml:space="preserve"> </w:t>
      </w:r>
      <w:r w:rsidRPr="009E5090">
        <w:rPr>
          <w:b w:val="0"/>
          <w:sz w:val="28"/>
          <w:szCs w:val="28"/>
        </w:rPr>
        <w:t>и ____________________________________________, осуществляющее перевозки пассажиров и багажа</w:t>
      </w:r>
      <w:r w:rsidRPr="009E5090">
        <w:rPr>
          <w:rFonts w:eastAsia="Calibri"/>
          <w:b w:val="0"/>
          <w:sz w:val="28"/>
          <w:szCs w:val="28"/>
          <w:lang w:eastAsia="en-US"/>
        </w:rPr>
        <w:t xml:space="preserve"> автомобильным транспортом на маршрутах регулярных перевозок </w:t>
      </w:r>
      <w:r w:rsidRPr="009E5090">
        <w:rPr>
          <w:b w:val="0"/>
          <w:sz w:val="28"/>
          <w:szCs w:val="28"/>
        </w:rPr>
        <w:t xml:space="preserve">Ленинградской области по регулируемым тарифам </w:t>
      </w:r>
      <w:r w:rsidRPr="009E5090">
        <w:rPr>
          <w:b w:val="0"/>
          <w:sz w:val="28"/>
          <w:szCs w:val="28"/>
        </w:rPr>
        <w:br/>
        <w:t>на основании действующих  государственных</w:t>
      </w:r>
      <w:proofErr w:type="gramEnd"/>
      <w:r w:rsidRPr="009E5090">
        <w:rPr>
          <w:b w:val="0"/>
          <w:sz w:val="28"/>
          <w:szCs w:val="28"/>
        </w:rPr>
        <w:t>/</w:t>
      </w:r>
      <w:proofErr w:type="gramStart"/>
      <w:r w:rsidRPr="009E5090">
        <w:rPr>
          <w:b w:val="0"/>
          <w:sz w:val="28"/>
          <w:szCs w:val="28"/>
        </w:rPr>
        <w:t xml:space="preserve">муниципальных контрактов </w:t>
      </w:r>
      <w:r w:rsidR="00FC1144" w:rsidRPr="009E5090">
        <w:rPr>
          <w:b w:val="0"/>
          <w:sz w:val="28"/>
          <w:szCs w:val="28"/>
        </w:rPr>
        <w:t xml:space="preserve">на перевозку пассажиров и багажа (далее – Контрактов на перевозку) </w:t>
      </w:r>
      <w:r w:rsidRPr="009E5090">
        <w:rPr>
          <w:b w:val="0"/>
          <w:sz w:val="28"/>
          <w:szCs w:val="28"/>
        </w:rPr>
        <w:t>и являющееся получателем субсидий областного бюджета Ленинградской области на возмещение недополученных доходов в связи с предоставлением льготного (бесплатного) проезда отдельным категориям граждан, именуемое в дальнейшем «Перевозчик», в лице _______________________________________, действующего на основании Устава, с другой стороны, совместно именуемые «Стороны», заключили настоящий договор о нижеследующем:</w:t>
      </w:r>
      <w:proofErr w:type="gramEnd"/>
    </w:p>
    <w:p w:rsidR="00DE1B31" w:rsidRPr="009E5090" w:rsidRDefault="00DE1B31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1. Предмет договора</w:t>
      </w:r>
    </w:p>
    <w:p w:rsidR="00DE1B31" w:rsidRPr="009E5090" w:rsidRDefault="00DE1B31" w:rsidP="009E5090">
      <w:pPr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1.1. Руководствуясь подпунктом «д» пункта 2.1 Порядка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(субсидии), утвержденного постановлением Правительства Ленинградской области от 27.07.2018 № 273 (далее – Порядок), и Регламентом </w:t>
      </w:r>
      <w:r w:rsidRPr="009E5090">
        <w:rPr>
          <w:b w:val="0"/>
          <w:iCs/>
          <w:sz w:val="28"/>
          <w:szCs w:val="28"/>
        </w:rPr>
        <w:t xml:space="preserve">подключения пользователей к государственной информационной системе «Автоматизированная система оплаты проезда Ленинградской области», утверждённым приказом руководителя ГКУ ЛО «Леноблтранс» от 10.08.2021 № 67 (далее – Регламент), </w:t>
      </w:r>
      <w:r w:rsidRPr="009E5090">
        <w:rPr>
          <w:b w:val="0"/>
          <w:sz w:val="28"/>
          <w:szCs w:val="28"/>
        </w:rPr>
        <w:t xml:space="preserve">Перевозчик предоставляет Оператору ГИС заявку на подключение к ГИС АСОП ЛО с приложением копий действующих </w:t>
      </w:r>
      <w:r w:rsidR="00FC1144" w:rsidRPr="009E5090">
        <w:rPr>
          <w:b w:val="0"/>
          <w:sz w:val="28"/>
          <w:szCs w:val="28"/>
        </w:rPr>
        <w:t>К</w:t>
      </w:r>
      <w:r w:rsidRPr="009E5090">
        <w:rPr>
          <w:b w:val="0"/>
          <w:sz w:val="28"/>
          <w:szCs w:val="28"/>
        </w:rPr>
        <w:t xml:space="preserve">онтрактов на перевозки, перечня подключаемых устройств контроля проездных документов (УКПД), автоматизированных рабочих мест (АРМ), аттестата соответствия АРМ требованиям информационной безопасности, сведений по маршрутам согласно приложению 1 к настоящему договору, а Оператор ГИС обеспечивает подключение Перевозчика к ГИС АСОП ЛО путем занесения сведений по маршрутам в нормативно-справочную информацию системы и предоставления </w:t>
      </w:r>
      <w:r w:rsidRPr="009E5090">
        <w:rPr>
          <w:b w:val="0"/>
          <w:sz w:val="28"/>
          <w:szCs w:val="28"/>
        </w:rPr>
        <w:lastRenderedPageBreak/>
        <w:t xml:space="preserve">доступа УКПД/АРМ к информационному обмену с сервером ГИС АСОП ЛО. </w:t>
      </w:r>
    </w:p>
    <w:p w:rsidR="002E1986" w:rsidRPr="009E5090" w:rsidRDefault="002E1986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1.2. Перевозчик обеспечивает использование </w:t>
      </w:r>
      <w:r w:rsidR="00727792" w:rsidRPr="009E5090">
        <w:rPr>
          <w:b w:val="0"/>
          <w:sz w:val="28"/>
          <w:szCs w:val="28"/>
        </w:rPr>
        <w:t>УКПД/</w:t>
      </w:r>
      <w:r w:rsidRPr="009E5090">
        <w:rPr>
          <w:b w:val="0"/>
          <w:sz w:val="28"/>
          <w:szCs w:val="28"/>
        </w:rPr>
        <w:t xml:space="preserve">АРМ </w:t>
      </w:r>
      <w:r w:rsidR="00847DFD" w:rsidRPr="009E5090">
        <w:rPr>
          <w:b w:val="0"/>
          <w:sz w:val="28"/>
          <w:szCs w:val="28"/>
        </w:rPr>
        <w:t xml:space="preserve">строго </w:t>
      </w:r>
      <w:r w:rsidRPr="009E5090">
        <w:rPr>
          <w:b w:val="0"/>
          <w:sz w:val="28"/>
          <w:szCs w:val="28"/>
        </w:rPr>
        <w:t xml:space="preserve">в соответствии с </w:t>
      </w:r>
      <w:r w:rsidR="00727792" w:rsidRPr="009E5090">
        <w:rPr>
          <w:b w:val="0"/>
          <w:sz w:val="28"/>
          <w:szCs w:val="28"/>
        </w:rPr>
        <w:t>их</w:t>
      </w:r>
      <w:r w:rsidR="00A54178" w:rsidRPr="009E5090">
        <w:rPr>
          <w:b w:val="0"/>
          <w:sz w:val="28"/>
          <w:szCs w:val="28"/>
        </w:rPr>
        <w:t xml:space="preserve"> </w:t>
      </w:r>
      <w:r w:rsidRPr="009E5090">
        <w:rPr>
          <w:b w:val="0"/>
          <w:sz w:val="28"/>
          <w:szCs w:val="28"/>
        </w:rPr>
        <w:t>назначением, включая:</w:t>
      </w:r>
    </w:p>
    <w:p w:rsidR="00727792" w:rsidRPr="009E5090" w:rsidRDefault="00727792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 получение нормативно-справочной информации (НСИ) с сервера ГИС АСОП ЛО;</w:t>
      </w:r>
    </w:p>
    <w:p w:rsidR="002E1986" w:rsidRPr="009E5090" w:rsidRDefault="002E1986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</w:t>
      </w:r>
      <w:r w:rsidR="00F37ABE" w:rsidRPr="009E5090">
        <w:rPr>
          <w:b w:val="0"/>
          <w:sz w:val="28"/>
          <w:szCs w:val="28"/>
        </w:rPr>
        <w:t> </w:t>
      </w:r>
      <w:r w:rsidRPr="009E5090">
        <w:rPr>
          <w:b w:val="0"/>
          <w:sz w:val="28"/>
          <w:szCs w:val="28"/>
        </w:rPr>
        <w:t xml:space="preserve">автоматизированный </w:t>
      </w:r>
      <w:r w:rsidR="00727792" w:rsidRPr="009E5090">
        <w:rPr>
          <w:b w:val="0"/>
          <w:sz w:val="28"/>
          <w:szCs w:val="28"/>
        </w:rPr>
        <w:t>учёт поездок</w:t>
      </w:r>
      <w:r w:rsidR="00574978" w:rsidRPr="009E5090">
        <w:rPr>
          <w:b w:val="0"/>
          <w:sz w:val="28"/>
          <w:szCs w:val="28"/>
        </w:rPr>
        <w:t xml:space="preserve"> льготных пассажиров по </w:t>
      </w:r>
      <w:r w:rsidRPr="009E5090">
        <w:rPr>
          <w:b w:val="0"/>
          <w:sz w:val="28"/>
          <w:szCs w:val="28"/>
        </w:rPr>
        <w:t>едины</w:t>
      </w:r>
      <w:r w:rsidR="00574978" w:rsidRPr="009E5090">
        <w:rPr>
          <w:b w:val="0"/>
          <w:sz w:val="28"/>
          <w:szCs w:val="28"/>
        </w:rPr>
        <w:t>м</w:t>
      </w:r>
      <w:r w:rsidRPr="009E5090">
        <w:rPr>
          <w:b w:val="0"/>
          <w:sz w:val="28"/>
          <w:szCs w:val="28"/>
        </w:rPr>
        <w:t xml:space="preserve"> социальны</w:t>
      </w:r>
      <w:r w:rsidR="00574978" w:rsidRPr="009E5090">
        <w:rPr>
          <w:b w:val="0"/>
          <w:sz w:val="28"/>
          <w:szCs w:val="28"/>
        </w:rPr>
        <w:t>м</w:t>
      </w:r>
      <w:r w:rsidRPr="009E5090">
        <w:rPr>
          <w:b w:val="0"/>
          <w:sz w:val="28"/>
          <w:szCs w:val="28"/>
        </w:rPr>
        <w:t xml:space="preserve"> проездны</w:t>
      </w:r>
      <w:r w:rsidR="00574978" w:rsidRPr="009E5090">
        <w:rPr>
          <w:b w:val="0"/>
          <w:sz w:val="28"/>
          <w:szCs w:val="28"/>
        </w:rPr>
        <w:t>м</w:t>
      </w:r>
      <w:r w:rsidRPr="009E5090">
        <w:rPr>
          <w:b w:val="0"/>
          <w:sz w:val="28"/>
          <w:szCs w:val="28"/>
        </w:rPr>
        <w:t xml:space="preserve"> билет</w:t>
      </w:r>
      <w:r w:rsidR="00574978" w:rsidRPr="009E5090">
        <w:rPr>
          <w:b w:val="0"/>
          <w:sz w:val="28"/>
          <w:szCs w:val="28"/>
        </w:rPr>
        <w:t>ам</w:t>
      </w:r>
      <w:r w:rsidRPr="009E5090">
        <w:rPr>
          <w:b w:val="0"/>
          <w:sz w:val="28"/>
          <w:szCs w:val="28"/>
        </w:rPr>
        <w:t xml:space="preserve"> Ленинградской области (ЕСПБ) и едины</w:t>
      </w:r>
      <w:r w:rsidR="00574978" w:rsidRPr="009E5090">
        <w:rPr>
          <w:b w:val="0"/>
          <w:sz w:val="28"/>
          <w:szCs w:val="28"/>
        </w:rPr>
        <w:t>м</w:t>
      </w:r>
      <w:r w:rsidRPr="009E5090">
        <w:rPr>
          <w:b w:val="0"/>
          <w:sz w:val="28"/>
          <w:szCs w:val="28"/>
        </w:rPr>
        <w:t xml:space="preserve"> именны</w:t>
      </w:r>
      <w:r w:rsidR="00574978" w:rsidRPr="009E5090">
        <w:rPr>
          <w:b w:val="0"/>
          <w:sz w:val="28"/>
          <w:szCs w:val="28"/>
        </w:rPr>
        <w:t>м</w:t>
      </w:r>
      <w:r w:rsidRPr="009E5090">
        <w:rPr>
          <w:b w:val="0"/>
          <w:sz w:val="28"/>
          <w:szCs w:val="28"/>
        </w:rPr>
        <w:t xml:space="preserve"> льготны</w:t>
      </w:r>
      <w:r w:rsidR="00574978" w:rsidRPr="009E5090">
        <w:rPr>
          <w:b w:val="0"/>
          <w:sz w:val="28"/>
          <w:szCs w:val="28"/>
        </w:rPr>
        <w:t>м</w:t>
      </w:r>
      <w:r w:rsidRPr="009E5090">
        <w:rPr>
          <w:b w:val="0"/>
          <w:sz w:val="28"/>
          <w:szCs w:val="28"/>
        </w:rPr>
        <w:t xml:space="preserve"> билет</w:t>
      </w:r>
      <w:r w:rsidR="00574978" w:rsidRPr="009E5090">
        <w:rPr>
          <w:b w:val="0"/>
          <w:sz w:val="28"/>
          <w:szCs w:val="28"/>
        </w:rPr>
        <w:t>ам</w:t>
      </w:r>
      <w:r w:rsidRPr="009E5090">
        <w:rPr>
          <w:b w:val="0"/>
          <w:sz w:val="28"/>
          <w:szCs w:val="28"/>
        </w:rPr>
        <w:t xml:space="preserve"> Санкт-Петербурга (ЕИЛБ)</w:t>
      </w:r>
      <w:r w:rsidR="008A4C7C" w:rsidRPr="009E5090">
        <w:rPr>
          <w:b w:val="0"/>
          <w:sz w:val="28"/>
          <w:szCs w:val="28"/>
        </w:rPr>
        <w:t xml:space="preserve"> на маршрутах Перевозчика</w:t>
      </w:r>
      <w:r w:rsidRPr="009E5090">
        <w:rPr>
          <w:b w:val="0"/>
          <w:sz w:val="28"/>
          <w:szCs w:val="28"/>
        </w:rPr>
        <w:t>;</w:t>
      </w:r>
    </w:p>
    <w:p w:rsidR="00847DFD" w:rsidRPr="009E5090" w:rsidRDefault="002E1986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color w:val="FF0000"/>
          <w:sz w:val="28"/>
          <w:szCs w:val="28"/>
        </w:rPr>
      </w:pPr>
      <w:r w:rsidRPr="009E5090">
        <w:rPr>
          <w:b w:val="0"/>
          <w:sz w:val="28"/>
          <w:szCs w:val="28"/>
        </w:rPr>
        <w:t>-</w:t>
      </w:r>
      <w:r w:rsidR="00574978" w:rsidRPr="009E5090">
        <w:rPr>
          <w:b w:val="0"/>
          <w:sz w:val="28"/>
          <w:szCs w:val="28"/>
        </w:rPr>
        <w:t> </w:t>
      </w:r>
      <w:r w:rsidRPr="009E5090">
        <w:rPr>
          <w:b w:val="0"/>
          <w:sz w:val="28"/>
          <w:szCs w:val="28"/>
        </w:rPr>
        <w:t xml:space="preserve">передачу </w:t>
      </w:r>
      <w:r w:rsidR="004E6B98" w:rsidRPr="009E5090">
        <w:rPr>
          <w:b w:val="0"/>
          <w:sz w:val="28"/>
          <w:szCs w:val="28"/>
        </w:rPr>
        <w:t xml:space="preserve">на сервер ГИС АСОП ЛО </w:t>
      </w:r>
      <w:r w:rsidRPr="009E5090">
        <w:rPr>
          <w:b w:val="0"/>
          <w:sz w:val="28"/>
          <w:szCs w:val="28"/>
        </w:rPr>
        <w:t>уч</w:t>
      </w:r>
      <w:r w:rsidR="00727792" w:rsidRPr="009E5090">
        <w:rPr>
          <w:b w:val="0"/>
          <w:sz w:val="28"/>
          <w:szCs w:val="28"/>
        </w:rPr>
        <w:t>ё</w:t>
      </w:r>
      <w:r w:rsidRPr="009E5090">
        <w:rPr>
          <w:b w:val="0"/>
          <w:sz w:val="28"/>
          <w:szCs w:val="28"/>
        </w:rPr>
        <w:t xml:space="preserve">тных данных по предъявленным </w:t>
      </w:r>
      <w:r w:rsidR="004E6B98" w:rsidRPr="009E5090">
        <w:rPr>
          <w:b w:val="0"/>
          <w:sz w:val="28"/>
          <w:szCs w:val="28"/>
        </w:rPr>
        <w:t xml:space="preserve">льготными пассажирами на маршрутах Перевозчика </w:t>
      </w:r>
      <w:r w:rsidRPr="009E5090">
        <w:rPr>
          <w:b w:val="0"/>
          <w:sz w:val="28"/>
          <w:szCs w:val="28"/>
        </w:rPr>
        <w:t xml:space="preserve">ЕСПБ и ЕИЛБ в соответствии с регламентом информационного </w:t>
      </w:r>
      <w:r w:rsidR="00847DFD" w:rsidRPr="009E5090">
        <w:rPr>
          <w:b w:val="0"/>
          <w:sz w:val="28"/>
          <w:szCs w:val="28"/>
        </w:rPr>
        <w:t>обмена;</w:t>
      </w:r>
    </w:p>
    <w:p w:rsidR="00B7087E" w:rsidRPr="009E5090" w:rsidRDefault="002E1986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</w:t>
      </w:r>
      <w:r w:rsidR="00574978" w:rsidRPr="009E5090">
        <w:rPr>
          <w:b w:val="0"/>
          <w:sz w:val="28"/>
          <w:szCs w:val="28"/>
        </w:rPr>
        <w:t> </w:t>
      </w:r>
      <w:r w:rsidRPr="009E5090">
        <w:rPr>
          <w:b w:val="0"/>
          <w:sz w:val="28"/>
          <w:szCs w:val="28"/>
        </w:rPr>
        <w:t xml:space="preserve">формирование отчетов по поездкам на маршрутах Перевозчика для получения субсидий. </w:t>
      </w:r>
    </w:p>
    <w:p w:rsidR="00681164" w:rsidRPr="009E5090" w:rsidRDefault="00985DE7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2. </w:t>
      </w:r>
      <w:r w:rsidR="002E1986" w:rsidRPr="009E5090">
        <w:rPr>
          <w:b w:val="0"/>
          <w:sz w:val="28"/>
          <w:szCs w:val="28"/>
        </w:rPr>
        <w:t>Права и о</w:t>
      </w:r>
      <w:r w:rsidRPr="009E5090">
        <w:rPr>
          <w:b w:val="0"/>
          <w:sz w:val="28"/>
          <w:szCs w:val="28"/>
        </w:rPr>
        <w:t>бязанности сторон</w:t>
      </w:r>
    </w:p>
    <w:p w:rsidR="00130EB2" w:rsidRPr="009E5090" w:rsidRDefault="00847DFD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2.</w:t>
      </w:r>
      <w:r w:rsidR="00130EB2" w:rsidRPr="009E5090">
        <w:rPr>
          <w:b w:val="0"/>
          <w:sz w:val="28"/>
          <w:szCs w:val="28"/>
        </w:rPr>
        <w:t>1</w:t>
      </w:r>
      <w:r w:rsidRPr="009E5090">
        <w:rPr>
          <w:b w:val="0"/>
          <w:sz w:val="28"/>
          <w:szCs w:val="28"/>
        </w:rPr>
        <w:t xml:space="preserve">. Перевозчик </w:t>
      </w:r>
      <w:r w:rsidR="00130EB2" w:rsidRPr="009E5090">
        <w:rPr>
          <w:b w:val="0"/>
          <w:sz w:val="28"/>
          <w:szCs w:val="28"/>
        </w:rPr>
        <w:t>обязан:</w:t>
      </w:r>
    </w:p>
    <w:p w:rsidR="00847DFD" w:rsidRPr="009E5090" w:rsidRDefault="00130EB2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- выполнить </w:t>
      </w:r>
      <w:r w:rsidR="00727792" w:rsidRPr="009E5090">
        <w:rPr>
          <w:b w:val="0"/>
          <w:sz w:val="28"/>
          <w:szCs w:val="28"/>
        </w:rPr>
        <w:t>требования Регламента</w:t>
      </w:r>
      <w:r w:rsidR="00F43B1C" w:rsidRPr="009E5090">
        <w:rPr>
          <w:b w:val="0"/>
          <w:iCs/>
          <w:sz w:val="28"/>
          <w:szCs w:val="28"/>
        </w:rPr>
        <w:t>,</w:t>
      </w:r>
      <w:r w:rsidRPr="009E5090">
        <w:rPr>
          <w:b w:val="0"/>
          <w:sz w:val="28"/>
          <w:szCs w:val="28"/>
        </w:rPr>
        <w:t xml:space="preserve"> в том числе приобрести </w:t>
      </w:r>
      <w:r w:rsidR="00727792" w:rsidRPr="009E5090">
        <w:rPr>
          <w:b w:val="0"/>
          <w:sz w:val="28"/>
          <w:szCs w:val="28"/>
        </w:rPr>
        <w:t>за свой счёт УКПД/АРМ</w:t>
      </w:r>
      <w:r w:rsidRPr="009E5090">
        <w:rPr>
          <w:b w:val="0"/>
          <w:sz w:val="28"/>
          <w:szCs w:val="28"/>
        </w:rPr>
        <w:t>,</w:t>
      </w:r>
      <w:r w:rsidR="00727792" w:rsidRPr="009E5090">
        <w:rPr>
          <w:b w:val="0"/>
          <w:sz w:val="28"/>
          <w:szCs w:val="28"/>
        </w:rPr>
        <w:t xml:space="preserve"> необходим</w:t>
      </w:r>
      <w:r w:rsidR="00062155" w:rsidRPr="009E5090">
        <w:rPr>
          <w:b w:val="0"/>
          <w:sz w:val="28"/>
          <w:szCs w:val="28"/>
        </w:rPr>
        <w:t>ы</w:t>
      </w:r>
      <w:r w:rsidR="00727792" w:rsidRPr="009E5090">
        <w:rPr>
          <w:b w:val="0"/>
          <w:sz w:val="28"/>
          <w:szCs w:val="28"/>
        </w:rPr>
        <w:t>е</w:t>
      </w:r>
      <w:r w:rsidRPr="009E5090">
        <w:rPr>
          <w:b w:val="0"/>
          <w:sz w:val="28"/>
          <w:szCs w:val="28"/>
        </w:rPr>
        <w:t xml:space="preserve"> </w:t>
      </w:r>
      <w:r w:rsidR="002F6A58" w:rsidRPr="009E5090">
        <w:rPr>
          <w:b w:val="0"/>
          <w:sz w:val="28"/>
          <w:szCs w:val="28"/>
        </w:rPr>
        <w:t xml:space="preserve">для </w:t>
      </w:r>
      <w:r w:rsidR="00E6158B" w:rsidRPr="009E5090">
        <w:rPr>
          <w:b w:val="0"/>
          <w:sz w:val="28"/>
          <w:szCs w:val="28"/>
        </w:rPr>
        <w:t>их использования</w:t>
      </w:r>
      <w:r w:rsidR="00DE1CD1" w:rsidRPr="009E5090">
        <w:rPr>
          <w:b w:val="0"/>
          <w:sz w:val="28"/>
          <w:szCs w:val="28"/>
        </w:rPr>
        <w:t xml:space="preserve"> смарт-карт</w:t>
      </w:r>
      <w:r w:rsidR="00062155" w:rsidRPr="009E5090">
        <w:rPr>
          <w:b w:val="0"/>
          <w:sz w:val="28"/>
          <w:szCs w:val="28"/>
        </w:rPr>
        <w:t>ы</w:t>
      </w:r>
      <w:r w:rsidR="00DE1CD1" w:rsidRPr="009E5090">
        <w:rPr>
          <w:b w:val="0"/>
          <w:sz w:val="28"/>
          <w:szCs w:val="28"/>
        </w:rPr>
        <w:t xml:space="preserve"> для записи </w:t>
      </w:r>
      <w:r w:rsidR="00E9105D" w:rsidRPr="009E5090">
        <w:rPr>
          <w:b w:val="0"/>
          <w:sz w:val="28"/>
          <w:szCs w:val="28"/>
        </w:rPr>
        <w:t xml:space="preserve">на них </w:t>
      </w:r>
      <w:r w:rsidR="00DE1CD1" w:rsidRPr="009E5090">
        <w:rPr>
          <w:b w:val="0"/>
          <w:sz w:val="28"/>
          <w:szCs w:val="28"/>
        </w:rPr>
        <w:t>карт транспортных средств</w:t>
      </w:r>
      <w:r w:rsidR="006C69E0" w:rsidRPr="009E5090">
        <w:rPr>
          <w:b w:val="0"/>
          <w:sz w:val="28"/>
          <w:szCs w:val="28"/>
        </w:rPr>
        <w:t xml:space="preserve"> и карт кондукторов</w:t>
      </w:r>
      <w:r w:rsidR="00DE1CD1" w:rsidRPr="009E5090">
        <w:rPr>
          <w:b w:val="0"/>
          <w:sz w:val="28"/>
          <w:szCs w:val="28"/>
        </w:rPr>
        <w:t>,</w:t>
      </w:r>
      <w:r w:rsidR="002F6A58" w:rsidRPr="009E5090">
        <w:rPr>
          <w:b w:val="0"/>
          <w:sz w:val="28"/>
          <w:szCs w:val="28"/>
        </w:rPr>
        <w:t xml:space="preserve"> </w:t>
      </w:r>
      <w:r w:rsidR="00DE1B31" w:rsidRPr="009E5090">
        <w:rPr>
          <w:b w:val="0"/>
          <w:sz w:val="28"/>
          <w:szCs w:val="28"/>
        </w:rPr>
        <w:t xml:space="preserve">специализированное </w:t>
      </w:r>
      <w:r w:rsidRPr="009E5090">
        <w:rPr>
          <w:b w:val="0"/>
          <w:sz w:val="28"/>
          <w:szCs w:val="28"/>
        </w:rPr>
        <w:t>лицензионное программное обеспечение</w:t>
      </w:r>
      <w:r w:rsidR="00A975C7" w:rsidRPr="009E5090">
        <w:rPr>
          <w:b w:val="0"/>
          <w:sz w:val="28"/>
          <w:szCs w:val="28"/>
        </w:rPr>
        <w:t>,</w:t>
      </w:r>
      <w:r w:rsidRPr="009E5090">
        <w:rPr>
          <w:b w:val="0"/>
          <w:sz w:val="28"/>
          <w:szCs w:val="28"/>
        </w:rPr>
        <w:t xml:space="preserve"> сертифицированные средства защиты информации</w:t>
      </w:r>
      <w:r w:rsidR="00A975C7" w:rsidRPr="009E5090">
        <w:rPr>
          <w:b w:val="0"/>
          <w:sz w:val="28"/>
          <w:szCs w:val="28"/>
        </w:rPr>
        <w:t xml:space="preserve"> на АРМ</w:t>
      </w:r>
      <w:r w:rsidRPr="009E5090">
        <w:rPr>
          <w:b w:val="0"/>
          <w:sz w:val="28"/>
          <w:szCs w:val="28"/>
        </w:rPr>
        <w:t>, обеспечить их установку</w:t>
      </w:r>
      <w:r w:rsidR="00F43B1C" w:rsidRPr="009E5090">
        <w:rPr>
          <w:b w:val="0"/>
          <w:sz w:val="28"/>
          <w:szCs w:val="28"/>
        </w:rPr>
        <w:t xml:space="preserve"> и </w:t>
      </w:r>
      <w:r w:rsidRPr="009E5090">
        <w:rPr>
          <w:b w:val="0"/>
          <w:sz w:val="28"/>
          <w:szCs w:val="28"/>
        </w:rPr>
        <w:t>настройку</w:t>
      </w:r>
      <w:r w:rsidR="00F43B1C" w:rsidRPr="009E5090">
        <w:rPr>
          <w:b w:val="0"/>
          <w:sz w:val="28"/>
          <w:szCs w:val="28"/>
        </w:rPr>
        <w:t>, разработать организационно-распорядительные документы по информационной безопасности и организовать их исполнение, провести</w:t>
      </w:r>
      <w:r w:rsidRPr="009E5090">
        <w:rPr>
          <w:b w:val="0"/>
          <w:sz w:val="28"/>
          <w:szCs w:val="28"/>
        </w:rPr>
        <w:t xml:space="preserve"> аттестацию АРМ</w:t>
      </w:r>
      <w:r w:rsidR="00A975C7" w:rsidRPr="009E5090">
        <w:rPr>
          <w:b w:val="0"/>
          <w:sz w:val="28"/>
          <w:szCs w:val="28"/>
        </w:rPr>
        <w:t xml:space="preserve"> на соответствие требованиям информационной безопасности</w:t>
      </w:r>
      <w:r w:rsidRPr="009E5090">
        <w:rPr>
          <w:b w:val="0"/>
          <w:sz w:val="28"/>
          <w:szCs w:val="28"/>
        </w:rPr>
        <w:t xml:space="preserve"> с привлечением организации, имеющей соответствующие лицензии ФСТЭК России и ФСБ России</w:t>
      </w:r>
      <w:r w:rsidR="00797B48">
        <w:rPr>
          <w:b w:val="0"/>
          <w:sz w:val="28"/>
          <w:szCs w:val="28"/>
        </w:rPr>
        <w:t xml:space="preserve">, подключиться к Единой сети передачи данных Ленинградской области (сеть </w:t>
      </w:r>
      <w:proofErr w:type="spellStart"/>
      <w:r w:rsidR="00797B48" w:rsidRPr="00797B48">
        <w:rPr>
          <w:b w:val="0"/>
          <w:spacing w:val="-4"/>
          <w:sz w:val="28"/>
          <w:szCs w:val="28"/>
        </w:rPr>
        <w:t>ViPNet</w:t>
      </w:r>
      <w:proofErr w:type="spellEnd"/>
      <w:r w:rsidR="00797B48" w:rsidRPr="00797B48">
        <w:rPr>
          <w:b w:val="0"/>
          <w:spacing w:val="-4"/>
          <w:sz w:val="28"/>
          <w:szCs w:val="28"/>
        </w:rPr>
        <w:t xml:space="preserve"> № 6440</w:t>
      </w:r>
      <w:r w:rsidR="00797B48">
        <w:rPr>
          <w:b w:val="0"/>
          <w:sz w:val="28"/>
          <w:szCs w:val="28"/>
        </w:rPr>
        <w:t>)</w:t>
      </w:r>
      <w:r w:rsidRPr="009E5090">
        <w:rPr>
          <w:b w:val="0"/>
          <w:sz w:val="28"/>
          <w:szCs w:val="28"/>
        </w:rPr>
        <w:t>;</w:t>
      </w:r>
    </w:p>
    <w:p w:rsidR="00130EB2" w:rsidRPr="009E5090" w:rsidRDefault="00130EB2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- представить аттестованное АРМ Оператору ГИС для </w:t>
      </w:r>
      <w:r w:rsidR="009255E0" w:rsidRPr="009E5090">
        <w:rPr>
          <w:b w:val="0"/>
          <w:sz w:val="28"/>
          <w:szCs w:val="28"/>
        </w:rPr>
        <w:t>подключения к ГИС АСОП ЛО;</w:t>
      </w:r>
    </w:p>
    <w:p w:rsidR="00F83B3F" w:rsidRPr="009E5090" w:rsidRDefault="00F83B3F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обеспечивать защиту информации на АРМ от несанкционированного доступа в соответствии с требованиями законодательства РФ и Ленинградской области;</w:t>
      </w:r>
    </w:p>
    <w:p w:rsidR="00F83B3F" w:rsidRPr="009E5090" w:rsidRDefault="00F83B3F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не проводить противозаконные действия по сбору, использованию и передаче третьей стороне информации ограниченного доступа, конфиденциальной информации;</w:t>
      </w:r>
    </w:p>
    <w:p w:rsidR="00F83B3F" w:rsidRPr="009E5090" w:rsidRDefault="00F83B3F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не осуществлять несанкционированный доступ к информационным ресурсам ГИС АСОП ЛО;</w:t>
      </w:r>
    </w:p>
    <w:p w:rsidR="00F83B3F" w:rsidRPr="009E5090" w:rsidRDefault="00F83B3F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не проводить незаконное копирование информации, хранящейся в ГИС АСОП ЛО;</w:t>
      </w:r>
    </w:p>
    <w:p w:rsidR="00F83B3F" w:rsidRPr="009E5090" w:rsidRDefault="00F83B3F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не устанавливать на АРМ программное обеспечение, зараженное вирусами;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представить Оператору ГИС в согласованные сроки смарт-карты для записи карт транспортных средств и карт кондукторов;</w:t>
      </w:r>
    </w:p>
    <w:p w:rsidR="009034F0" w:rsidRPr="009E5090" w:rsidRDefault="00102DCB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lastRenderedPageBreak/>
        <w:t>-</w:t>
      </w:r>
      <w:r w:rsidR="00847DFD" w:rsidRPr="009E5090">
        <w:rPr>
          <w:b w:val="0"/>
          <w:sz w:val="28"/>
          <w:szCs w:val="28"/>
        </w:rPr>
        <w:t xml:space="preserve"> содержать </w:t>
      </w:r>
      <w:r w:rsidR="00672864" w:rsidRPr="009E5090">
        <w:rPr>
          <w:b w:val="0"/>
          <w:sz w:val="28"/>
          <w:szCs w:val="28"/>
        </w:rPr>
        <w:t xml:space="preserve">и эксплуатировать </w:t>
      </w:r>
      <w:r w:rsidR="000A6614" w:rsidRPr="009E5090">
        <w:rPr>
          <w:b w:val="0"/>
          <w:sz w:val="28"/>
          <w:szCs w:val="28"/>
        </w:rPr>
        <w:t xml:space="preserve">УКПД/АРМ </w:t>
      </w:r>
      <w:r w:rsidR="009034F0" w:rsidRPr="009E5090">
        <w:rPr>
          <w:b w:val="0"/>
          <w:sz w:val="28"/>
          <w:szCs w:val="28"/>
        </w:rPr>
        <w:t xml:space="preserve">в </w:t>
      </w:r>
      <w:r w:rsidR="00672864" w:rsidRPr="009E5090">
        <w:rPr>
          <w:b w:val="0"/>
          <w:sz w:val="28"/>
          <w:szCs w:val="28"/>
        </w:rPr>
        <w:t xml:space="preserve">соответствии с </w:t>
      </w:r>
      <w:r w:rsidR="000A6614" w:rsidRPr="009E5090">
        <w:rPr>
          <w:b w:val="0"/>
          <w:sz w:val="28"/>
          <w:szCs w:val="28"/>
        </w:rPr>
        <w:t>их</w:t>
      </w:r>
      <w:r w:rsidR="00672864" w:rsidRPr="009E5090">
        <w:rPr>
          <w:b w:val="0"/>
          <w:sz w:val="28"/>
          <w:szCs w:val="28"/>
        </w:rPr>
        <w:t xml:space="preserve"> назначением и </w:t>
      </w:r>
      <w:r w:rsidR="009034F0" w:rsidRPr="009E5090">
        <w:rPr>
          <w:b w:val="0"/>
          <w:sz w:val="28"/>
          <w:szCs w:val="28"/>
        </w:rPr>
        <w:t>требованиям</w:t>
      </w:r>
      <w:r w:rsidR="00672864" w:rsidRPr="009E5090">
        <w:rPr>
          <w:b w:val="0"/>
          <w:sz w:val="28"/>
          <w:szCs w:val="28"/>
        </w:rPr>
        <w:t>и</w:t>
      </w:r>
      <w:r w:rsidR="009034F0" w:rsidRPr="009E5090">
        <w:rPr>
          <w:b w:val="0"/>
          <w:sz w:val="28"/>
          <w:szCs w:val="28"/>
        </w:rPr>
        <w:t>, предъявля</w:t>
      </w:r>
      <w:r w:rsidR="00F43B1C" w:rsidRPr="009E5090">
        <w:rPr>
          <w:b w:val="0"/>
          <w:sz w:val="28"/>
          <w:szCs w:val="28"/>
        </w:rPr>
        <w:t>емым</w:t>
      </w:r>
      <w:r w:rsidR="00672864" w:rsidRPr="009E5090">
        <w:rPr>
          <w:b w:val="0"/>
          <w:sz w:val="28"/>
          <w:szCs w:val="28"/>
        </w:rPr>
        <w:t>и</w:t>
      </w:r>
      <w:r w:rsidR="00F43B1C" w:rsidRPr="009E5090">
        <w:rPr>
          <w:b w:val="0"/>
          <w:sz w:val="28"/>
          <w:szCs w:val="28"/>
        </w:rPr>
        <w:t xml:space="preserve"> к такого рода оборудованию</w:t>
      </w:r>
      <w:r w:rsidR="00392E0E" w:rsidRPr="009E5090">
        <w:rPr>
          <w:b w:val="0"/>
          <w:sz w:val="28"/>
          <w:szCs w:val="28"/>
        </w:rPr>
        <w:t xml:space="preserve">, нести все расходы, связанные с </w:t>
      </w:r>
      <w:r w:rsidR="000A6614" w:rsidRPr="009E5090">
        <w:rPr>
          <w:b w:val="0"/>
          <w:sz w:val="28"/>
          <w:szCs w:val="28"/>
        </w:rPr>
        <w:t>их</w:t>
      </w:r>
      <w:r w:rsidR="00392E0E" w:rsidRPr="009E5090">
        <w:rPr>
          <w:b w:val="0"/>
          <w:sz w:val="28"/>
          <w:szCs w:val="28"/>
        </w:rPr>
        <w:t xml:space="preserve"> эксплуатацией, ремонтом и приобретением расходуемых в процессе эксплуатации материалов</w:t>
      </w:r>
      <w:r w:rsidRPr="009E5090">
        <w:rPr>
          <w:b w:val="0"/>
          <w:sz w:val="28"/>
          <w:szCs w:val="28"/>
        </w:rPr>
        <w:t>;</w:t>
      </w:r>
    </w:p>
    <w:p w:rsidR="009D4D5D" w:rsidRPr="00640A07" w:rsidRDefault="009D4D5D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40A07">
        <w:rPr>
          <w:b w:val="0"/>
          <w:sz w:val="28"/>
          <w:szCs w:val="28"/>
        </w:rPr>
        <w:t>- обеспечить неукоснительное выполнение водителями/кондукторами Перевозчика руководства по использованию УКПД, в том числе в части выбора маршрута, использования карты транспортного средства, начала и окончания рейса;</w:t>
      </w:r>
    </w:p>
    <w:p w:rsidR="00AC16F7" w:rsidRPr="009E5090" w:rsidRDefault="00AC16F7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осуществлять учёт поездок льготных пассажиров по ЕСПБ и ЕИЛБ на маршрутах Перевозчика в соответствии с требованиями Порядка контроля за использованием единых социальных проездных билетов на смежных межрегиональных, межмуниципальных и муниципальных маршрутах регулярных перевозок о регулируемым тарифам в государственной информационной системе «Автоматизированная система оплаты проезда в Ленинградской области», утверждённого приказом комитета Ленинградской области по транспорту от 14.04.2021 № 17;</w:t>
      </w:r>
    </w:p>
    <w:p w:rsidR="00AA6799" w:rsidRPr="009E5090" w:rsidRDefault="00AA6799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- не допускать фактов неправомерного использования ЕСПБ/ЕИЛБ работниками </w:t>
      </w:r>
      <w:r w:rsidR="00640A07">
        <w:rPr>
          <w:b w:val="0"/>
          <w:sz w:val="28"/>
          <w:szCs w:val="28"/>
        </w:rPr>
        <w:t>Перевозчика</w:t>
      </w:r>
      <w:r w:rsidR="00584E7E" w:rsidRPr="009E5090">
        <w:rPr>
          <w:b w:val="0"/>
          <w:sz w:val="28"/>
          <w:szCs w:val="28"/>
        </w:rPr>
        <w:t>, немедленно информировать Оператора ГИС о выявлении таких фактов и мерах, предпринятых</w:t>
      </w:r>
      <w:r w:rsidR="00AC16F7" w:rsidRPr="009E5090">
        <w:rPr>
          <w:b w:val="0"/>
          <w:sz w:val="28"/>
          <w:szCs w:val="28"/>
        </w:rPr>
        <w:t xml:space="preserve"> для их локализации и предотвращения в дальнейшем</w:t>
      </w:r>
      <w:r w:rsidRPr="009E5090">
        <w:rPr>
          <w:b w:val="0"/>
          <w:sz w:val="28"/>
          <w:szCs w:val="28"/>
        </w:rPr>
        <w:t>;</w:t>
      </w:r>
    </w:p>
    <w:p w:rsidR="00FC1144" w:rsidRPr="009E5090" w:rsidRDefault="00FC1144" w:rsidP="009E5090">
      <w:pPr>
        <w:widowControl/>
        <w:suppressAutoHyphens w:val="0"/>
        <w:spacing w:before="0" w:after="60" w:line="252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E5090">
        <w:rPr>
          <w:b w:val="0"/>
          <w:sz w:val="28"/>
          <w:szCs w:val="28"/>
        </w:rPr>
        <w:t>- в случае неработоспособности УКПД в транспортном средстве Перевозчика осуществлять перевозку льготных пассажиров без взимания платы за проезд</w:t>
      </w:r>
      <w:r w:rsidRPr="009E5090">
        <w:rPr>
          <w:b w:val="0"/>
          <w:sz w:val="28"/>
          <w:szCs w:val="28"/>
          <w:lang w:eastAsia="ru-RU"/>
        </w:rPr>
        <w:t xml:space="preserve"> при предъявлении ими ЕСПБ, документа, подтверждающего право на получение льготы, и документа, подтверждающего личность гражданина (при наличии у льготного пассажира БСК с фотографией предъявления документа, удостоверяющего личность, не требуется); </w:t>
      </w:r>
    </w:p>
    <w:p w:rsidR="00065FC4" w:rsidRPr="009E5090" w:rsidRDefault="00065FC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- осуществлять синхронизацию </w:t>
      </w:r>
      <w:r w:rsidR="00756891" w:rsidRPr="009E5090">
        <w:rPr>
          <w:b w:val="0"/>
          <w:sz w:val="28"/>
          <w:szCs w:val="28"/>
        </w:rPr>
        <w:t xml:space="preserve">данных </w:t>
      </w:r>
      <w:r w:rsidRPr="009E5090">
        <w:rPr>
          <w:b w:val="0"/>
          <w:sz w:val="28"/>
          <w:szCs w:val="28"/>
        </w:rPr>
        <w:t>У</w:t>
      </w:r>
      <w:r w:rsidR="002F6A58" w:rsidRPr="009E5090">
        <w:rPr>
          <w:b w:val="0"/>
          <w:sz w:val="28"/>
          <w:szCs w:val="28"/>
        </w:rPr>
        <w:t>К</w:t>
      </w:r>
      <w:r w:rsidRPr="009E5090">
        <w:rPr>
          <w:b w:val="0"/>
          <w:sz w:val="28"/>
          <w:szCs w:val="28"/>
        </w:rPr>
        <w:t>ПД</w:t>
      </w:r>
      <w:r w:rsidR="00584E7E" w:rsidRPr="009E5090">
        <w:rPr>
          <w:b w:val="0"/>
          <w:sz w:val="28"/>
          <w:szCs w:val="28"/>
        </w:rPr>
        <w:t>/АРМ</w:t>
      </w:r>
      <w:r w:rsidRPr="009E5090">
        <w:rPr>
          <w:b w:val="0"/>
          <w:sz w:val="28"/>
          <w:szCs w:val="28"/>
        </w:rPr>
        <w:t xml:space="preserve"> с </w:t>
      </w:r>
      <w:r w:rsidR="00E6158B" w:rsidRPr="009E5090">
        <w:rPr>
          <w:b w:val="0"/>
          <w:sz w:val="28"/>
          <w:szCs w:val="28"/>
        </w:rPr>
        <w:t xml:space="preserve">сервером ГИС АСОП ЛО </w:t>
      </w:r>
      <w:r w:rsidRPr="009E5090">
        <w:rPr>
          <w:b w:val="0"/>
          <w:sz w:val="28"/>
          <w:szCs w:val="28"/>
        </w:rPr>
        <w:t xml:space="preserve">в соответствии с руководством </w:t>
      </w:r>
      <w:r w:rsidR="009D4D5D" w:rsidRPr="009E5090">
        <w:rPr>
          <w:b w:val="0"/>
          <w:sz w:val="28"/>
          <w:szCs w:val="28"/>
        </w:rPr>
        <w:t>по использованию</w:t>
      </w:r>
      <w:r w:rsidRPr="009E5090">
        <w:rPr>
          <w:b w:val="0"/>
          <w:sz w:val="28"/>
          <w:szCs w:val="28"/>
        </w:rPr>
        <w:t xml:space="preserve"> У</w:t>
      </w:r>
      <w:r w:rsidR="002F6A58" w:rsidRPr="009E5090">
        <w:rPr>
          <w:b w:val="0"/>
          <w:sz w:val="28"/>
          <w:szCs w:val="28"/>
        </w:rPr>
        <w:t>К</w:t>
      </w:r>
      <w:r w:rsidRPr="009E5090">
        <w:rPr>
          <w:b w:val="0"/>
          <w:sz w:val="28"/>
          <w:szCs w:val="28"/>
        </w:rPr>
        <w:t>ПД</w:t>
      </w:r>
      <w:r w:rsidR="00584E7E" w:rsidRPr="009E5090">
        <w:rPr>
          <w:b w:val="0"/>
          <w:sz w:val="28"/>
          <w:szCs w:val="28"/>
        </w:rPr>
        <w:t>/АРМ</w:t>
      </w:r>
      <w:r w:rsidRPr="009E5090">
        <w:rPr>
          <w:b w:val="0"/>
          <w:sz w:val="28"/>
          <w:szCs w:val="28"/>
        </w:rPr>
        <w:t>;</w:t>
      </w:r>
    </w:p>
    <w:p w:rsidR="000E50A2" w:rsidRPr="009B34BA" w:rsidRDefault="000E50A2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B34BA">
        <w:rPr>
          <w:b w:val="0"/>
          <w:sz w:val="28"/>
          <w:szCs w:val="28"/>
        </w:rPr>
        <w:t>- ежемесячно в срок не позднее пятого рабочего дня месяца, следующего за отчетным, представлять в Комитет Ленинградской области по транспорту заявку на перечисление субсидии с приложением отчета о количестве пассажиров, перевезенных по ЕСПБ, а также об объеме недополученных доходов в связи с предоставлением льготного (бесплатного) проезда (далее - отчет) и акта о предоставлении льготного (бесплатного) проезда отдельным категориям граждан (далее - акт);</w:t>
      </w:r>
    </w:p>
    <w:p w:rsidR="009D4D5D" w:rsidRPr="009B34BA" w:rsidRDefault="009D4D5D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B34BA">
        <w:rPr>
          <w:b w:val="0"/>
          <w:sz w:val="28"/>
          <w:szCs w:val="28"/>
        </w:rPr>
        <w:t>- для формирования отчетов</w:t>
      </w:r>
      <w:r w:rsidR="001A0EEE">
        <w:rPr>
          <w:b w:val="0"/>
          <w:sz w:val="28"/>
          <w:szCs w:val="28"/>
        </w:rPr>
        <w:t>,</w:t>
      </w:r>
      <w:r w:rsidRPr="009B34BA">
        <w:rPr>
          <w:b w:val="0"/>
          <w:sz w:val="28"/>
          <w:szCs w:val="28"/>
        </w:rPr>
        <w:t xml:space="preserve"> до </w:t>
      </w:r>
      <w:r w:rsidR="009B34BA" w:rsidRPr="009B34BA">
        <w:rPr>
          <w:b w:val="0"/>
          <w:sz w:val="28"/>
          <w:szCs w:val="28"/>
        </w:rPr>
        <w:t xml:space="preserve">24.00 часов </w:t>
      </w:r>
      <w:r w:rsidRPr="009B34BA">
        <w:rPr>
          <w:b w:val="0"/>
          <w:sz w:val="28"/>
          <w:szCs w:val="28"/>
        </w:rPr>
        <w:t>третьего числа месяца, следующего за отчетным, осуществлять полную синхронизацию с сервером ГИС АСОП ЛО всех УКПД, участвовавших в учете поездок льготных пассажиров в отчётном периоде (данные с УКПД, поступившие после указанного времени, в формируемый ГИС АСОП ЛО отчет не включаются);</w:t>
      </w:r>
    </w:p>
    <w:p w:rsidR="0054747C" w:rsidRPr="009B34BA" w:rsidRDefault="00102DCB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B34BA">
        <w:rPr>
          <w:b w:val="0"/>
          <w:sz w:val="28"/>
          <w:szCs w:val="28"/>
        </w:rPr>
        <w:t>-</w:t>
      </w:r>
      <w:r w:rsidR="00F37ABE" w:rsidRPr="009B34BA">
        <w:rPr>
          <w:b w:val="0"/>
          <w:sz w:val="28"/>
          <w:szCs w:val="28"/>
        </w:rPr>
        <w:t> </w:t>
      </w:r>
      <w:r w:rsidRPr="009B34BA">
        <w:rPr>
          <w:b w:val="0"/>
          <w:sz w:val="28"/>
          <w:szCs w:val="28"/>
        </w:rPr>
        <w:t>формировать о</w:t>
      </w:r>
      <w:r w:rsidR="0054747C" w:rsidRPr="009B34BA">
        <w:rPr>
          <w:b w:val="0"/>
          <w:sz w:val="28"/>
          <w:szCs w:val="28"/>
        </w:rPr>
        <w:t>тчет</w:t>
      </w:r>
      <w:r w:rsidR="00AA6799" w:rsidRPr="009B34BA">
        <w:rPr>
          <w:b w:val="0"/>
          <w:sz w:val="28"/>
          <w:szCs w:val="28"/>
        </w:rPr>
        <w:t>ы</w:t>
      </w:r>
      <w:r w:rsidR="0054747C" w:rsidRPr="009B34BA">
        <w:rPr>
          <w:b w:val="0"/>
          <w:sz w:val="28"/>
          <w:szCs w:val="28"/>
        </w:rPr>
        <w:t xml:space="preserve"> </w:t>
      </w:r>
      <w:r w:rsidR="00170984" w:rsidRPr="009B34BA">
        <w:rPr>
          <w:b w:val="0"/>
          <w:sz w:val="28"/>
          <w:szCs w:val="28"/>
        </w:rPr>
        <w:t>после</w:t>
      </w:r>
      <w:r w:rsidR="005D1544" w:rsidRPr="009B34BA">
        <w:rPr>
          <w:b w:val="0"/>
          <w:sz w:val="28"/>
          <w:szCs w:val="28"/>
        </w:rPr>
        <w:t xml:space="preserve"> </w:t>
      </w:r>
      <w:r w:rsidR="00A975C7" w:rsidRPr="009B34BA">
        <w:rPr>
          <w:b w:val="0"/>
          <w:sz w:val="28"/>
          <w:szCs w:val="28"/>
        </w:rPr>
        <w:t>0</w:t>
      </w:r>
      <w:r w:rsidR="005D1544" w:rsidRPr="009B34BA">
        <w:rPr>
          <w:b w:val="0"/>
          <w:sz w:val="28"/>
          <w:szCs w:val="28"/>
        </w:rPr>
        <w:t>7</w:t>
      </w:r>
      <w:r w:rsidR="00A975C7" w:rsidRPr="009B34BA">
        <w:rPr>
          <w:b w:val="0"/>
          <w:sz w:val="28"/>
          <w:szCs w:val="28"/>
        </w:rPr>
        <w:t>.00</w:t>
      </w:r>
      <w:r w:rsidR="005D1544" w:rsidRPr="009B34BA">
        <w:rPr>
          <w:b w:val="0"/>
          <w:sz w:val="28"/>
          <w:szCs w:val="28"/>
        </w:rPr>
        <w:t xml:space="preserve"> часов </w:t>
      </w:r>
      <w:r w:rsidR="00BA3F22" w:rsidRPr="009B34BA">
        <w:rPr>
          <w:b w:val="0"/>
          <w:sz w:val="28"/>
          <w:szCs w:val="28"/>
        </w:rPr>
        <w:t>четвертого</w:t>
      </w:r>
      <w:r w:rsidR="0054747C" w:rsidRPr="009B34BA">
        <w:rPr>
          <w:b w:val="0"/>
          <w:sz w:val="28"/>
          <w:szCs w:val="28"/>
        </w:rPr>
        <w:t xml:space="preserve"> числа</w:t>
      </w:r>
      <w:r w:rsidRPr="009B34BA">
        <w:rPr>
          <w:b w:val="0"/>
          <w:sz w:val="28"/>
          <w:szCs w:val="28"/>
        </w:rPr>
        <w:t xml:space="preserve"> месяца, следующего за отчетным</w:t>
      </w:r>
      <w:r w:rsidR="00756891" w:rsidRPr="009B34BA">
        <w:rPr>
          <w:b w:val="0"/>
          <w:sz w:val="28"/>
          <w:szCs w:val="28"/>
        </w:rPr>
        <w:t>;</w:t>
      </w:r>
    </w:p>
    <w:p w:rsidR="006738BA" w:rsidRPr="009E5090" w:rsidRDefault="006738BA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lastRenderedPageBreak/>
        <w:t xml:space="preserve">- для первоначального внесения сведений по маршрутам Перевозчика в нормативно-справочную информацию ГИС АСОП ЛО предоставить копии действующих </w:t>
      </w:r>
      <w:r w:rsidR="00BD16F7">
        <w:rPr>
          <w:b w:val="0"/>
          <w:sz w:val="28"/>
          <w:szCs w:val="28"/>
        </w:rPr>
        <w:t>К</w:t>
      </w:r>
      <w:r w:rsidRPr="009E5090">
        <w:rPr>
          <w:b w:val="0"/>
          <w:sz w:val="28"/>
          <w:szCs w:val="28"/>
        </w:rPr>
        <w:t>онтрактов</w:t>
      </w:r>
      <w:r w:rsidR="00BD16F7">
        <w:rPr>
          <w:b w:val="0"/>
          <w:sz w:val="28"/>
          <w:szCs w:val="28"/>
        </w:rPr>
        <w:t xml:space="preserve"> на перевозку</w:t>
      </w:r>
      <w:r w:rsidRPr="009E5090">
        <w:rPr>
          <w:b w:val="0"/>
          <w:sz w:val="28"/>
          <w:szCs w:val="28"/>
        </w:rPr>
        <w:t xml:space="preserve">, установленные </w:t>
      </w:r>
      <w:r w:rsidR="00FB1178" w:rsidRPr="009E5090">
        <w:rPr>
          <w:b w:val="0"/>
          <w:sz w:val="28"/>
          <w:szCs w:val="28"/>
        </w:rPr>
        <w:t>К</w:t>
      </w:r>
      <w:r w:rsidRPr="009E5090">
        <w:rPr>
          <w:b w:val="0"/>
          <w:sz w:val="28"/>
          <w:szCs w:val="28"/>
        </w:rPr>
        <w:t>омитетом по тарифам и ценовой политике Ленинградской области тарифы на перевозки пассажиров и багажа и иную необходимую информацию по маршрутам Перевозчика по форме приложения 1 к настоящему Договору;</w:t>
      </w:r>
    </w:p>
    <w:p w:rsidR="00E73205" w:rsidRPr="009E5090" w:rsidRDefault="00E73205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- своевременно предоставлять информацию </w:t>
      </w:r>
      <w:r w:rsidR="0057333B" w:rsidRPr="009E5090">
        <w:rPr>
          <w:b w:val="0"/>
          <w:sz w:val="28"/>
          <w:szCs w:val="28"/>
        </w:rPr>
        <w:t>о</w:t>
      </w:r>
      <w:r w:rsidR="006C69E0" w:rsidRPr="009E5090">
        <w:rPr>
          <w:b w:val="0"/>
          <w:sz w:val="28"/>
          <w:szCs w:val="28"/>
        </w:rPr>
        <w:t>б</w:t>
      </w:r>
      <w:r w:rsidR="0057333B" w:rsidRPr="009E5090">
        <w:rPr>
          <w:b w:val="0"/>
          <w:sz w:val="28"/>
          <w:szCs w:val="28"/>
        </w:rPr>
        <w:t xml:space="preserve"> </w:t>
      </w:r>
      <w:r w:rsidR="006C69E0" w:rsidRPr="009E5090">
        <w:rPr>
          <w:b w:val="0"/>
          <w:sz w:val="28"/>
          <w:szCs w:val="28"/>
        </w:rPr>
        <w:t xml:space="preserve">изменениях в перечне </w:t>
      </w:r>
      <w:r w:rsidR="00FC1144" w:rsidRPr="009E5090">
        <w:rPr>
          <w:b w:val="0"/>
          <w:sz w:val="28"/>
          <w:szCs w:val="28"/>
        </w:rPr>
        <w:t xml:space="preserve">УКПД/АРМ, </w:t>
      </w:r>
      <w:r w:rsidR="006C69E0" w:rsidRPr="009E5090">
        <w:rPr>
          <w:b w:val="0"/>
          <w:sz w:val="28"/>
          <w:szCs w:val="28"/>
        </w:rPr>
        <w:t>подключённых к ГИС АСОП ЛО</w:t>
      </w:r>
      <w:r w:rsidR="0057333B" w:rsidRPr="009E5090">
        <w:rPr>
          <w:b w:val="0"/>
          <w:sz w:val="28"/>
          <w:szCs w:val="28"/>
        </w:rPr>
        <w:t xml:space="preserve">, </w:t>
      </w:r>
      <w:r w:rsidR="006C69E0" w:rsidRPr="009E5090">
        <w:rPr>
          <w:b w:val="0"/>
          <w:sz w:val="28"/>
          <w:szCs w:val="28"/>
        </w:rPr>
        <w:t xml:space="preserve">в </w:t>
      </w:r>
      <w:r w:rsidRPr="009E5090">
        <w:rPr>
          <w:b w:val="0"/>
          <w:sz w:val="28"/>
          <w:szCs w:val="28"/>
        </w:rPr>
        <w:t>контракт</w:t>
      </w:r>
      <w:r w:rsidR="006C69E0" w:rsidRPr="009E5090">
        <w:rPr>
          <w:b w:val="0"/>
          <w:sz w:val="28"/>
          <w:szCs w:val="28"/>
        </w:rPr>
        <w:t>ах</w:t>
      </w:r>
      <w:r w:rsidR="00E9105D" w:rsidRPr="009E5090">
        <w:rPr>
          <w:b w:val="0"/>
          <w:sz w:val="28"/>
          <w:szCs w:val="28"/>
        </w:rPr>
        <w:t xml:space="preserve"> на перевозк</w:t>
      </w:r>
      <w:r w:rsidR="00BD16F7">
        <w:rPr>
          <w:b w:val="0"/>
          <w:sz w:val="28"/>
          <w:szCs w:val="28"/>
        </w:rPr>
        <w:t>у</w:t>
      </w:r>
      <w:r w:rsidRPr="009E5090">
        <w:rPr>
          <w:b w:val="0"/>
          <w:sz w:val="28"/>
          <w:szCs w:val="28"/>
        </w:rPr>
        <w:t>, характеристик</w:t>
      </w:r>
      <w:r w:rsidR="006C69E0" w:rsidRPr="009E5090">
        <w:rPr>
          <w:b w:val="0"/>
          <w:sz w:val="28"/>
          <w:szCs w:val="28"/>
        </w:rPr>
        <w:t>ах</w:t>
      </w:r>
      <w:r w:rsidRPr="009E5090">
        <w:rPr>
          <w:b w:val="0"/>
          <w:sz w:val="28"/>
          <w:szCs w:val="28"/>
        </w:rPr>
        <w:t xml:space="preserve"> маршрутов, тариф</w:t>
      </w:r>
      <w:r w:rsidR="006C69E0" w:rsidRPr="009E5090">
        <w:rPr>
          <w:b w:val="0"/>
          <w:sz w:val="28"/>
          <w:szCs w:val="28"/>
        </w:rPr>
        <w:t>ах</w:t>
      </w:r>
      <w:r w:rsidRPr="009E5090">
        <w:rPr>
          <w:b w:val="0"/>
          <w:sz w:val="28"/>
          <w:szCs w:val="28"/>
        </w:rPr>
        <w:t xml:space="preserve"> на перевозку пассажиров и багажа, расписани</w:t>
      </w:r>
      <w:r w:rsidR="006C69E0" w:rsidRPr="009E5090">
        <w:rPr>
          <w:b w:val="0"/>
          <w:sz w:val="28"/>
          <w:szCs w:val="28"/>
        </w:rPr>
        <w:t>ях</w:t>
      </w:r>
      <w:r w:rsidRPr="009E5090">
        <w:rPr>
          <w:b w:val="0"/>
          <w:sz w:val="28"/>
          <w:szCs w:val="28"/>
        </w:rPr>
        <w:t xml:space="preserve"> движения транспортных средств </w:t>
      </w:r>
      <w:r w:rsidR="00584E7E" w:rsidRPr="009E5090">
        <w:rPr>
          <w:b w:val="0"/>
          <w:sz w:val="28"/>
          <w:szCs w:val="28"/>
        </w:rPr>
        <w:t xml:space="preserve">на маршрутах Перевозчика </w:t>
      </w:r>
      <w:r w:rsidRPr="009E5090">
        <w:rPr>
          <w:b w:val="0"/>
          <w:sz w:val="28"/>
          <w:szCs w:val="28"/>
        </w:rPr>
        <w:t xml:space="preserve">для </w:t>
      </w:r>
      <w:r w:rsidR="00894FE2" w:rsidRPr="009E5090">
        <w:rPr>
          <w:b w:val="0"/>
          <w:sz w:val="28"/>
          <w:szCs w:val="28"/>
        </w:rPr>
        <w:t xml:space="preserve">оперативного </w:t>
      </w:r>
      <w:r w:rsidRPr="009E5090">
        <w:rPr>
          <w:b w:val="0"/>
          <w:sz w:val="28"/>
          <w:szCs w:val="28"/>
        </w:rPr>
        <w:t xml:space="preserve">внесения </w:t>
      </w:r>
      <w:r w:rsidR="006C69E0" w:rsidRPr="009E5090">
        <w:rPr>
          <w:b w:val="0"/>
          <w:sz w:val="28"/>
          <w:szCs w:val="28"/>
        </w:rPr>
        <w:t xml:space="preserve">данных изменений </w:t>
      </w:r>
      <w:r w:rsidRPr="009E5090">
        <w:rPr>
          <w:b w:val="0"/>
          <w:sz w:val="28"/>
          <w:szCs w:val="28"/>
        </w:rPr>
        <w:t>в нормативно-справочную информацию ГИС АСОП ЛО;</w:t>
      </w:r>
    </w:p>
    <w:p w:rsidR="00791231" w:rsidRPr="009E5090" w:rsidRDefault="009D120D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</w:t>
      </w:r>
      <w:r w:rsidR="00E6158B" w:rsidRPr="009E5090">
        <w:rPr>
          <w:b w:val="0"/>
          <w:sz w:val="28"/>
          <w:szCs w:val="28"/>
        </w:rPr>
        <w:t> </w:t>
      </w:r>
      <w:r w:rsidRPr="009E5090">
        <w:rPr>
          <w:b w:val="0"/>
          <w:sz w:val="28"/>
          <w:szCs w:val="28"/>
        </w:rPr>
        <w:t>обеспечить возможность осуществления Оператором ГИС проверок</w:t>
      </w:r>
      <w:r w:rsidR="00791231" w:rsidRPr="009E5090">
        <w:rPr>
          <w:sz w:val="28"/>
          <w:szCs w:val="28"/>
        </w:rPr>
        <w:t xml:space="preserve"> </w:t>
      </w:r>
      <w:r w:rsidR="00791231" w:rsidRPr="009E5090">
        <w:rPr>
          <w:b w:val="0"/>
          <w:sz w:val="28"/>
          <w:szCs w:val="28"/>
        </w:rPr>
        <w:t xml:space="preserve">соблюдения Перевозчиком условий настоящего договора. </w:t>
      </w:r>
    </w:p>
    <w:p w:rsidR="00D975B2" w:rsidRPr="009E5090" w:rsidRDefault="005404E8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2.</w:t>
      </w:r>
      <w:r w:rsidR="009D120D" w:rsidRPr="009E5090">
        <w:rPr>
          <w:b w:val="0"/>
          <w:sz w:val="28"/>
          <w:szCs w:val="28"/>
        </w:rPr>
        <w:t>2</w:t>
      </w:r>
      <w:r w:rsidRPr="009E5090">
        <w:rPr>
          <w:b w:val="0"/>
          <w:sz w:val="28"/>
          <w:szCs w:val="28"/>
        </w:rPr>
        <w:t>. Перевозчик</w:t>
      </w:r>
      <w:r w:rsidR="00D975B2" w:rsidRPr="009E5090">
        <w:rPr>
          <w:b w:val="0"/>
          <w:sz w:val="28"/>
          <w:szCs w:val="28"/>
        </w:rPr>
        <w:t xml:space="preserve"> имеет право:</w:t>
      </w:r>
    </w:p>
    <w:p w:rsidR="006364BE" w:rsidRPr="00D85092" w:rsidRDefault="006364BE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D85092">
        <w:rPr>
          <w:b w:val="0"/>
          <w:sz w:val="28"/>
          <w:szCs w:val="28"/>
        </w:rPr>
        <w:t xml:space="preserve">- с помощью установленного на АРМ специализированного программного обеспечения формировать отчеты по </w:t>
      </w:r>
      <w:r w:rsidR="00F871A4" w:rsidRPr="00D85092">
        <w:rPr>
          <w:b w:val="0"/>
          <w:sz w:val="28"/>
          <w:szCs w:val="28"/>
        </w:rPr>
        <w:t>имеющимся</w:t>
      </w:r>
      <w:r w:rsidRPr="00D85092">
        <w:rPr>
          <w:b w:val="0"/>
          <w:sz w:val="28"/>
          <w:szCs w:val="28"/>
        </w:rPr>
        <w:t xml:space="preserve"> в ГИС АСОП ЛО</w:t>
      </w:r>
      <w:r w:rsidR="00F871A4" w:rsidRPr="00D85092">
        <w:rPr>
          <w:b w:val="0"/>
          <w:sz w:val="28"/>
          <w:szCs w:val="28"/>
        </w:rPr>
        <w:t xml:space="preserve"> формам</w:t>
      </w:r>
      <w:r w:rsidRPr="00D85092">
        <w:rPr>
          <w:b w:val="0"/>
          <w:sz w:val="28"/>
          <w:szCs w:val="28"/>
        </w:rPr>
        <w:t>;</w:t>
      </w:r>
    </w:p>
    <w:p w:rsidR="00D975B2" w:rsidRPr="009E5090" w:rsidRDefault="00D975B2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</w:t>
      </w:r>
      <w:r w:rsidR="005404E8" w:rsidRPr="009E5090">
        <w:rPr>
          <w:b w:val="0"/>
          <w:sz w:val="28"/>
          <w:szCs w:val="28"/>
        </w:rPr>
        <w:t>с согласия Оператора ГИС допус</w:t>
      </w:r>
      <w:r w:rsidR="003A528E" w:rsidRPr="009E5090">
        <w:rPr>
          <w:b w:val="0"/>
          <w:sz w:val="28"/>
          <w:szCs w:val="28"/>
        </w:rPr>
        <w:t>ка</w:t>
      </w:r>
      <w:r w:rsidR="005404E8" w:rsidRPr="009E5090">
        <w:rPr>
          <w:b w:val="0"/>
          <w:sz w:val="28"/>
          <w:szCs w:val="28"/>
        </w:rPr>
        <w:t xml:space="preserve">ть к работе на </w:t>
      </w:r>
      <w:r w:rsidRPr="009E5090">
        <w:rPr>
          <w:b w:val="0"/>
          <w:sz w:val="28"/>
          <w:szCs w:val="28"/>
        </w:rPr>
        <w:t xml:space="preserve">своём </w:t>
      </w:r>
      <w:r w:rsidR="005404E8" w:rsidRPr="009E5090">
        <w:rPr>
          <w:b w:val="0"/>
          <w:sz w:val="28"/>
          <w:szCs w:val="28"/>
        </w:rPr>
        <w:t xml:space="preserve">АРМ других перевозчиков, осуществляющих перевозки льготных </w:t>
      </w:r>
      <w:r w:rsidR="002F6A58" w:rsidRPr="009E5090">
        <w:rPr>
          <w:b w:val="0"/>
          <w:sz w:val="28"/>
          <w:szCs w:val="28"/>
        </w:rPr>
        <w:t>пассажиров</w:t>
      </w:r>
      <w:r w:rsidR="005404E8" w:rsidRPr="009E5090">
        <w:rPr>
          <w:b w:val="0"/>
          <w:sz w:val="28"/>
          <w:szCs w:val="28"/>
        </w:rPr>
        <w:t xml:space="preserve"> в данном муниципальном образовании, для целей, указанных в п. 1.2. настоящего договора</w:t>
      </w:r>
      <w:r w:rsidRPr="009E5090">
        <w:rPr>
          <w:b w:val="0"/>
          <w:sz w:val="28"/>
          <w:szCs w:val="28"/>
        </w:rPr>
        <w:t>;</w:t>
      </w:r>
    </w:p>
    <w:p w:rsidR="00F37ABE" w:rsidRPr="009E5090" w:rsidRDefault="00F37ABE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запрашивать у Оператора ГИС нормативно-справочную информацию ГИС АСОП ЛО в части, касающейся маршрутов Перевозчика;</w:t>
      </w:r>
    </w:p>
    <w:p w:rsidR="00B22836" w:rsidRPr="009E5090" w:rsidRDefault="00894FE2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требовать от Оператора ГИС внесения обоснованных изменений в нормативно-справочную информацию ГИС АСОП ЛО в части</w:t>
      </w:r>
      <w:r w:rsidR="00EE0F76" w:rsidRPr="009E5090">
        <w:rPr>
          <w:b w:val="0"/>
          <w:sz w:val="28"/>
          <w:szCs w:val="28"/>
        </w:rPr>
        <w:t>,</w:t>
      </w:r>
      <w:r w:rsidRPr="009E5090">
        <w:rPr>
          <w:b w:val="0"/>
          <w:sz w:val="28"/>
          <w:szCs w:val="28"/>
        </w:rPr>
        <w:t xml:space="preserve"> касающейся маршрутов Перевозчика</w:t>
      </w:r>
      <w:r w:rsidR="00B22836" w:rsidRPr="009E5090">
        <w:rPr>
          <w:b w:val="0"/>
          <w:sz w:val="28"/>
          <w:szCs w:val="28"/>
        </w:rPr>
        <w:t>.</w:t>
      </w:r>
    </w:p>
    <w:p w:rsidR="009D120D" w:rsidRPr="009E5090" w:rsidRDefault="009D120D" w:rsidP="009E5090">
      <w:pPr>
        <w:pStyle w:val="ConsPlusNormal"/>
        <w:widowControl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90">
        <w:rPr>
          <w:rFonts w:ascii="Times New Roman" w:hAnsi="Times New Roman" w:cs="Times New Roman"/>
          <w:sz w:val="28"/>
          <w:szCs w:val="28"/>
        </w:rPr>
        <w:t>2.3. Оператор ГИС обязан</w:t>
      </w:r>
      <w:r w:rsidR="00283616" w:rsidRPr="009E509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B91424" w:rsidRPr="009E5090">
        <w:rPr>
          <w:rFonts w:ascii="Times New Roman" w:hAnsi="Times New Roman" w:cs="Times New Roman"/>
          <w:sz w:val="28"/>
          <w:szCs w:val="28"/>
        </w:rPr>
        <w:t>ва</w:t>
      </w:r>
      <w:r w:rsidR="00283616" w:rsidRPr="009E5090">
        <w:rPr>
          <w:rFonts w:ascii="Times New Roman" w:hAnsi="Times New Roman" w:cs="Times New Roman"/>
          <w:sz w:val="28"/>
          <w:szCs w:val="28"/>
        </w:rPr>
        <w:t>ть</w:t>
      </w:r>
      <w:r w:rsidRPr="009E5090">
        <w:rPr>
          <w:rFonts w:ascii="Times New Roman" w:hAnsi="Times New Roman" w:cs="Times New Roman"/>
          <w:sz w:val="28"/>
          <w:szCs w:val="28"/>
        </w:rPr>
        <w:t>:</w:t>
      </w:r>
    </w:p>
    <w:p w:rsidR="00AA6799" w:rsidRPr="009E5090" w:rsidRDefault="00AA6799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color w:val="FF0000"/>
          <w:sz w:val="28"/>
          <w:szCs w:val="28"/>
        </w:rPr>
      </w:pPr>
      <w:r w:rsidRPr="009E5090">
        <w:rPr>
          <w:b w:val="0"/>
          <w:sz w:val="28"/>
          <w:szCs w:val="28"/>
        </w:rPr>
        <w:t>- бесперебойное функционирование ГИС АСОП ЛО, оперативное устранение сбоев в работе системы;</w:t>
      </w:r>
    </w:p>
    <w:p w:rsidR="00AA6799" w:rsidRPr="009E5090" w:rsidRDefault="00AA6799" w:rsidP="009E5090">
      <w:pPr>
        <w:pStyle w:val="ConsPlusNormal"/>
        <w:widowControl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E5090">
        <w:rPr>
          <w:rFonts w:ascii="Times New Roman" w:hAnsi="Times New Roman" w:cs="Times New Roman"/>
          <w:sz w:val="28"/>
          <w:szCs w:val="28"/>
          <w:lang w:eastAsia="zh-CN"/>
        </w:rPr>
        <w:t>- доступ УКПД/АРМ Перевозчика к информационному обмену с сервером ГИС АСОП ЛО</w:t>
      </w:r>
      <w:r w:rsidR="00965486" w:rsidRPr="009E5090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65486" w:rsidRPr="009E5090">
        <w:rPr>
          <w:rFonts w:ascii="Times New Roman" w:hAnsi="Times New Roman" w:cs="Times New Roman"/>
          <w:sz w:val="28"/>
          <w:szCs w:val="28"/>
        </w:rPr>
        <w:t xml:space="preserve"> автоматизированный учет, хранение и обработку данных о поездках льготных пассажиров на маршрутах Перевозчика</w:t>
      </w:r>
      <w:r w:rsidRPr="009E5090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FB6BC9" w:rsidRPr="009E5090" w:rsidRDefault="00283616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контроль и выявление фактов неправомерного использования ЕСПБ/ЕИЛБ</w:t>
      </w:r>
      <w:r w:rsidR="00FC1144" w:rsidRPr="009E5090">
        <w:rPr>
          <w:b w:val="0"/>
          <w:sz w:val="28"/>
          <w:szCs w:val="28"/>
        </w:rPr>
        <w:t>.</w:t>
      </w:r>
    </w:p>
    <w:p w:rsidR="00D975B2" w:rsidRPr="009E5090" w:rsidRDefault="00A54178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2.</w:t>
      </w:r>
      <w:r w:rsidR="009D120D" w:rsidRPr="009E5090">
        <w:rPr>
          <w:b w:val="0"/>
          <w:sz w:val="28"/>
          <w:szCs w:val="28"/>
        </w:rPr>
        <w:t>4</w:t>
      </w:r>
      <w:r w:rsidRPr="009E5090">
        <w:rPr>
          <w:b w:val="0"/>
          <w:sz w:val="28"/>
          <w:szCs w:val="28"/>
        </w:rPr>
        <w:t xml:space="preserve">. Оператор ГИС </w:t>
      </w:r>
      <w:r w:rsidR="00D975B2" w:rsidRPr="009E5090">
        <w:rPr>
          <w:b w:val="0"/>
          <w:sz w:val="28"/>
          <w:szCs w:val="28"/>
        </w:rPr>
        <w:t>имеет право: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запрашивать у Перевозчика информацию, связанную с осуществлением проезда льготных пассажиров по ЕСПБ/ЕИЛБ на маршрутах Перевозчика;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требовать от Перевозчика проведения служебной проверки в отношении его работников с целью выявления фактов неправомерного использования ЕСПБ/ЕИЛБ;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исключать из отчётов ГИС АСОП ЛО обоснованное по итогам рассмотрения фактов неправомерного использования ЕСПБ/ЕИЛБ количество поездок и соответствующий ему объём субсидий;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lastRenderedPageBreak/>
        <w:t>- исключать из нормативно-справочной информации ГИС</w:t>
      </w:r>
      <w:r w:rsidR="009B34BA">
        <w:rPr>
          <w:b w:val="0"/>
          <w:sz w:val="28"/>
          <w:szCs w:val="28"/>
        </w:rPr>
        <w:t xml:space="preserve"> </w:t>
      </w:r>
      <w:r w:rsidRPr="009E5090">
        <w:rPr>
          <w:b w:val="0"/>
          <w:sz w:val="28"/>
          <w:szCs w:val="28"/>
        </w:rPr>
        <w:t>АСОП ЛО сведения о маршрутах Перевозчика, срок действия Контрактов на перевозку по которым истёк;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- осуществлять проверки соблюдения Перевозчиком условий настоящего договора, не вмешиваясь в хозяйственную деятельность Перевозчика.</w:t>
      </w:r>
    </w:p>
    <w:p w:rsidR="008752D0" w:rsidRPr="009E5090" w:rsidRDefault="002E1986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3</w:t>
      </w:r>
      <w:r w:rsidR="00985DE7" w:rsidRPr="009E5090">
        <w:rPr>
          <w:b w:val="0"/>
          <w:sz w:val="28"/>
          <w:szCs w:val="28"/>
        </w:rPr>
        <w:t>. Срок действия договора</w:t>
      </w:r>
    </w:p>
    <w:p w:rsidR="00FC1144" w:rsidRPr="009E5090" w:rsidRDefault="00FC1144" w:rsidP="009E5090">
      <w:pPr>
        <w:spacing w:before="0" w:after="6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9E5090">
        <w:rPr>
          <w:b w:val="0"/>
          <w:sz w:val="28"/>
          <w:szCs w:val="28"/>
        </w:rPr>
        <w:t xml:space="preserve">3.1. </w:t>
      </w:r>
      <w:r w:rsidRPr="009E5090">
        <w:rPr>
          <w:b w:val="0"/>
          <w:bCs/>
          <w:sz w:val="28"/>
          <w:szCs w:val="28"/>
        </w:rPr>
        <w:t>Настоящий Договор вступает в силу с момента его подписания и действует на период действия Контрактов на перевозку.</w:t>
      </w:r>
    </w:p>
    <w:p w:rsidR="00FC1144" w:rsidRPr="009E5090" w:rsidRDefault="00FC1144" w:rsidP="009E5090">
      <w:pPr>
        <w:widowControl/>
        <w:suppressAutoHyphens w:val="0"/>
        <w:spacing w:before="0" w:after="6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9E5090">
        <w:rPr>
          <w:b w:val="0"/>
          <w:bCs/>
          <w:sz w:val="28"/>
          <w:szCs w:val="28"/>
        </w:rPr>
        <w:t xml:space="preserve">3.2. В случае нарушения Перевозчиком своих обязательств по настоящему Договору, Оператор ГИС </w:t>
      </w:r>
      <w:r w:rsidRPr="009E5090">
        <w:rPr>
          <w:b w:val="0"/>
          <w:sz w:val="28"/>
          <w:szCs w:val="28"/>
          <w:lang w:eastAsia="ru-RU"/>
        </w:rPr>
        <w:t xml:space="preserve">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</w:t>
      </w:r>
      <w:r w:rsidRPr="009E5090">
        <w:rPr>
          <w:b w:val="0"/>
          <w:bCs/>
          <w:sz w:val="28"/>
          <w:szCs w:val="28"/>
        </w:rPr>
        <w:t>с уведомлением государственных/муниципальных заказчиков маршрутов регулярных перевозок.</w:t>
      </w:r>
    </w:p>
    <w:p w:rsidR="00FC1144" w:rsidRPr="009E5090" w:rsidRDefault="00FC1144" w:rsidP="009E5090">
      <w:pPr>
        <w:widowControl/>
        <w:suppressAutoHyphens w:val="0"/>
        <w:spacing w:before="0" w:after="6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9E5090">
        <w:rPr>
          <w:b w:val="0"/>
          <w:bCs/>
          <w:sz w:val="28"/>
          <w:szCs w:val="28"/>
        </w:rPr>
        <w:t xml:space="preserve">3.3. Изменение условий настоящего Договора и его досрочное расторжение допускаются по соглашению сторон. Все изменения и дополнения к настоящему Договору производятся по соглашению сторон в письменной форме и являются его неотъемлемой частью. </w:t>
      </w:r>
    </w:p>
    <w:p w:rsidR="008752D0" w:rsidRPr="009E5090" w:rsidRDefault="002E1986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4</w:t>
      </w:r>
      <w:r w:rsidR="004E3E5D" w:rsidRPr="009E5090">
        <w:rPr>
          <w:b w:val="0"/>
          <w:sz w:val="28"/>
          <w:szCs w:val="28"/>
        </w:rPr>
        <w:t>. Ответственность.</w:t>
      </w:r>
    </w:p>
    <w:p w:rsidR="00C321A5" w:rsidRPr="009E5090" w:rsidRDefault="002E1986" w:rsidP="009E5090">
      <w:pPr>
        <w:tabs>
          <w:tab w:val="left" w:pos="567"/>
        </w:tabs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  <w:r w:rsidRPr="009E5090">
        <w:rPr>
          <w:b w:val="0"/>
          <w:bCs/>
          <w:sz w:val="28"/>
          <w:szCs w:val="28"/>
        </w:rPr>
        <w:t>4</w:t>
      </w:r>
      <w:r w:rsidR="00AB7875" w:rsidRPr="009E5090">
        <w:rPr>
          <w:b w:val="0"/>
          <w:bCs/>
          <w:sz w:val="28"/>
          <w:szCs w:val="28"/>
        </w:rPr>
        <w:t>.1</w:t>
      </w:r>
      <w:r w:rsidR="00C321A5" w:rsidRPr="009E5090">
        <w:rPr>
          <w:b w:val="0"/>
          <w:bCs/>
          <w:sz w:val="28"/>
          <w:szCs w:val="28"/>
        </w:rPr>
        <w:t xml:space="preserve">. </w:t>
      </w:r>
      <w:r w:rsidR="00775182" w:rsidRPr="009E5090">
        <w:rPr>
          <w:b w:val="0"/>
          <w:bCs/>
          <w:sz w:val="28"/>
          <w:szCs w:val="28"/>
        </w:rPr>
        <w:t xml:space="preserve">Стороны несут ответственность за безусловное исполнение договора. </w:t>
      </w:r>
      <w:r w:rsidR="00AB7875" w:rsidRPr="009E5090">
        <w:rPr>
          <w:b w:val="0"/>
          <w:sz w:val="28"/>
          <w:szCs w:val="28"/>
        </w:rPr>
        <w:t xml:space="preserve">Перечисление субсидии </w:t>
      </w:r>
      <w:r w:rsidR="00CE61F2" w:rsidRPr="009E5090">
        <w:rPr>
          <w:b w:val="0"/>
          <w:sz w:val="28"/>
          <w:szCs w:val="28"/>
        </w:rPr>
        <w:t xml:space="preserve">Перевозчику </w:t>
      </w:r>
      <w:r w:rsidR="00AB7875" w:rsidRPr="009E5090">
        <w:rPr>
          <w:b w:val="0"/>
          <w:sz w:val="28"/>
          <w:szCs w:val="28"/>
        </w:rPr>
        <w:t>осуществляется только на основании своевременно сформированных</w:t>
      </w:r>
      <w:r w:rsidR="002F6A58" w:rsidRPr="009E5090">
        <w:rPr>
          <w:b w:val="0"/>
          <w:sz w:val="28"/>
          <w:szCs w:val="28"/>
        </w:rPr>
        <w:t xml:space="preserve"> в</w:t>
      </w:r>
      <w:r w:rsidR="00AB7875" w:rsidRPr="009E5090">
        <w:rPr>
          <w:b w:val="0"/>
          <w:sz w:val="28"/>
          <w:szCs w:val="28"/>
        </w:rPr>
        <w:t xml:space="preserve"> </w:t>
      </w:r>
      <w:r w:rsidR="004E4266" w:rsidRPr="009E5090">
        <w:rPr>
          <w:b w:val="0"/>
          <w:sz w:val="28"/>
          <w:szCs w:val="28"/>
        </w:rPr>
        <w:t xml:space="preserve">ГИС АСОП ЛО </w:t>
      </w:r>
      <w:r w:rsidR="00AB7875" w:rsidRPr="009E5090">
        <w:rPr>
          <w:b w:val="0"/>
          <w:sz w:val="28"/>
          <w:szCs w:val="28"/>
        </w:rPr>
        <w:t>данных</w:t>
      </w:r>
      <w:r w:rsidR="00791231" w:rsidRPr="009E5090">
        <w:rPr>
          <w:b w:val="0"/>
          <w:sz w:val="28"/>
          <w:szCs w:val="28"/>
        </w:rPr>
        <w:t xml:space="preserve"> о поездках льготных пассажиров на маршрутах Перевозчика</w:t>
      </w:r>
      <w:r w:rsidR="00AB7875" w:rsidRPr="009E5090">
        <w:rPr>
          <w:b w:val="0"/>
          <w:sz w:val="28"/>
          <w:szCs w:val="28"/>
        </w:rPr>
        <w:t>.</w:t>
      </w:r>
    </w:p>
    <w:p w:rsidR="00B257EB" w:rsidRPr="009E5090" w:rsidRDefault="002E1986" w:rsidP="009E5090">
      <w:pPr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4</w:t>
      </w:r>
      <w:r w:rsidR="00FF0F0A" w:rsidRPr="009E5090">
        <w:rPr>
          <w:b w:val="0"/>
          <w:sz w:val="28"/>
          <w:szCs w:val="28"/>
        </w:rPr>
        <w:t>.2</w:t>
      </w:r>
      <w:r w:rsidR="00B257EB" w:rsidRPr="009E5090">
        <w:rPr>
          <w:b w:val="0"/>
          <w:sz w:val="28"/>
          <w:szCs w:val="28"/>
        </w:rPr>
        <w:t xml:space="preserve">. </w:t>
      </w:r>
      <w:r w:rsidR="00692013" w:rsidRPr="009E5090">
        <w:rPr>
          <w:b w:val="0"/>
          <w:sz w:val="28"/>
          <w:szCs w:val="28"/>
        </w:rPr>
        <w:t xml:space="preserve">Оператор ГИС не несёт ответственности за отсутствие </w:t>
      </w:r>
      <w:r w:rsidR="009A08F7" w:rsidRPr="009E5090">
        <w:rPr>
          <w:b w:val="0"/>
          <w:sz w:val="28"/>
          <w:szCs w:val="28"/>
        </w:rPr>
        <w:t xml:space="preserve">в отчетах ГИС АСОП ЛО </w:t>
      </w:r>
      <w:r w:rsidR="00692013" w:rsidRPr="009E5090">
        <w:rPr>
          <w:b w:val="0"/>
          <w:sz w:val="28"/>
          <w:szCs w:val="28"/>
        </w:rPr>
        <w:t xml:space="preserve">данных о поездках льготных пассажиров на маршрутах Перевозчика </w:t>
      </w:r>
      <w:r w:rsidR="009A08F7" w:rsidRPr="009E5090">
        <w:rPr>
          <w:b w:val="0"/>
          <w:sz w:val="28"/>
          <w:szCs w:val="28"/>
        </w:rPr>
        <w:t>в случае неработоспособности</w:t>
      </w:r>
      <w:r w:rsidR="00B257EB" w:rsidRPr="009E5090">
        <w:rPr>
          <w:b w:val="0"/>
          <w:sz w:val="28"/>
          <w:szCs w:val="28"/>
        </w:rPr>
        <w:t xml:space="preserve"> </w:t>
      </w:r>
      <w:r w:rsidR="004950DD" w:rsidRPr="009E5090">
        <w:rPr>
          <w:b w:val="0"/>
          <w:sz w:val="28"/>
          <w:szCs w:val="28"/>
        </w:rPr>
        <w:t>УКПД/</w:t>
      </w:r>
      <w:r w:rsidR="00AD23E8" w:rsidRPr="009E5090">
        <w:rPr>
          <w:b w:val="0"/>
          <w:sz w:val="28"/>
          <w:szCs w:val="28"/>
        </w:rPr>
        <w:t>АРМ Перевозчик</w:t>
      </w:r>
      <w:r w:rsidR="009A08F7" w:rsidRPr="009E5090">
        <w:rPr>
          <w:b w:val="0"/>
          <w:sz w:val="28"/>
          <w:szCs w:val="28"/>
        </w:rPr>
        <w:t>а</w:t>
      </w:r>
      <w:r w:rsidR="00FC2C2F" w:rsidRPr="009E5090">
        <w:rPr>
          <w:b w:val="0"/>
          <w:sz w:val="28"/>
          <w:szCs w:val="28"/>
        </w:rPr>
        <w:t xml:space="preserve"> или их несвоевременной синхронизации с сервером ГИС АСОП ЛО</w:t>
      </w:r>
      <w:r w:rsidR="00B257EB" w:rsidRPr="009E5090">
        <w:rPr>
          <w:b w:val="0"/>
          <w:sz w:val="28"/>
          <w:szCs w:val="28"/>
        </w:rPr>
        <w:t>.</w:t>
      </w:r>
      <w:r w:rsidR="00692013" w:rsidRPr="009E5090">
        <w:rPr>
          <w:b w:val="0"/>
          <w:sz w:val="28"/>
          <w:szCs w:val="28"/>
        </w:rPr>
        <w:t xml:space="preserve"> </w:t>
      </w:r>
    </w:p>
    <w:p w:rsidR="00AB7875" w:rsidRPr="009E5090" w:rsidRDefault="002E1986" w:rsidP="009E5090">
      <w:pPr>
        <w:tabs>
          <w:tab w:val="left" w:pos="567"/>
        </w:tabs>
        <w:spacing w:before="0" w:after="6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9E5090">
        <w:rPr>
          <w:b w:val="0"/>
          <w:sz w:val="28"/>
          <w:szCs w:val="28"/>
        </w:rPr>
        <w:t>4</w:t>
      </w:r>
      <w:r w:rsidR="00AB7875" w:rsidRPr="009E5090">
        <w:rPr>
          <w:b w:val="0"/>
          <w:sz w:val="28"/>
          <w:szCs w:val="28"/>
        </w:rPr>
        <w:t>.</w:t>
      </w:r>
      <w:r w:rsidR="004E4266" w:rsidRPr="009E5090">
        <w:rPr>
          <w:b w:val="0"/>
          <w:sz w:val="28"/>
          <w:szCs w:val="28"/>
        </w:rPr>
        <w:t>3</w:t>
      </w:r>
      <w:r w:rsidR="00AB7875" w:rsidRPr="009E5090">
        <w:rPr>
          <w:b w:val="0"/>
          <w:sz w:val="28"/>
          <w:szCs w:val="28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65831" w:rsidRPr="009E5090" w:rsidRDefault="002E1986" w:rsidP="009E5090">
      <w:pPr>
        <w:tabs>
          <w:tab w:val="left" w:pos="567"/>
        </w:tabs>
        <w:spacing w:before="0" w:after="60" w:line="252" w:lineRule="auto"/>
        <w:ind w:left="0" w:firstLine="709"/>
        <w:jc w:val="both"/>
        <w:rPr>
          <w:b w:val="0"/>
          <w:bCs/>
          <w:sz w:val="28"/>
          <w:szCs w:val="28"/>
        </w:rPr>
      </w:pPr>
      <w:r w:rsidRPr="009E5090">
        <w:rPr>
          <w:b w:val="0"/>
          <w:sz w:val="28"/>
          <w:szCs w:val="28"/>
        </w:rPr>
        <w:t>4</w:t>
      </w:r>
      <w:r w:rsidR="00AB7875" w:rsidRPr="009E5090">
        <w:rPr>
          <w:b w:val="0"/>
          <w:sz w:val="28"/>
          <w:szCs w:val="28"/>
        </w:rPr>
        <w:t>.</w:t>
      </w:r>
      <w:r w:rsidR="004E4266" w:rsidRPr="009E5090">
        <w:rPr>
          <w:b w:val="0"/>
          <w:sz w:val="28"/>
          <w:szCs w:val="28"/>
        </w:rPr>
        <w:t>4</w:t>
      </w:r>
      <w:r w:rsidR="00AB7875" w:rsidRPr="009E5090">
        <w:rPr>
          <w:b w:val="0"/>
          <w:sz w:val="28"/>
          <w:szCs w:val="28"/>
        </w:rPr>
        <w:t>.</w:t>
      </w:r>
      <w:r w:rsidR="00DB6F35" w:rsidRPr="009E5090">
        <w:rPr>
          <w:b w:val="0"/>
          <w:sz w:val="28"/>
          <w:szCs w:val="28"/>
        </w:rPr>
        <w:t xml:space="preserve"> </w:t>
      </w:r>
      <w:r w:rsidR="00AB7875" w:rsidRPr="009E5090">
        <w:rPr>
          <w:b w:val="0"/>
          <w:bCs/>
          <w:sz w:val="28"/>
          <w:szCs w:val="28"/>
        </w:rPr>
        <w:t xml:space="preserve">За </w:t>
      </w:r>
      <w:r w:rsidR="005312FB" w:rsidRPr="009E5090">
        <w:rPr>
          <w:b w:val="0"/>
          <w:bCs/>
          <w:sz w:val="28"/>
          <w:szCs w:val="28"/>
        </w:rPr>
        <w:t>н</w:t>
      </w:r>
      <w:r w:rsidR="00AB7875" w:rsidRPr="009E5090">
        <w:rPr>
          <w:b w:val="0"/>
          <w:bCs/>
          <w:sz w:val="28"/>
          <w:szCs w:val="28"/>
        </w:rPr>
        <w:t>енадлежащее исполнение обязательств Стороны несут ответственность в соответствии с условиями Договора</w:t>
      </w:r>
      <w:r w:rsidR="00C063E5" w:rsidRPr="009E5090">
        <w:rPr>
          <w:b w:val="0"/>
          <w:bCs/>
          <w:sz w:val="28"/>
          <w:szCs w:val="28"/>
        </w:rPr>
        <w:t xml:space="preserve"> </w:t>
      </w:r>
      <w:r w:rsidR="00AB7875" w:rsidRPr="009E5090">
        <w:rPr>
          <w:b w:val="0"/>
          <w:sz w:val="28"/>
          <w:szCs w:val="28"/>
        </w:rPr>
        <w:t xml:space="preserve">и в </w:t>
      </w:r>
      <w:r w:rsidR="00AB7875" w:rsidRPr="009E5090">
        <w:rPr>
          <w:b w:val="0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365831" w:rsidRPr="009E5090" w:rsidRDefault="002E1986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5</w:t>
      </w:r>
      <w:r w:rsidR="002822E7" w:rsidRPr="009E5090">
        <w:rPr>
          <w:b w:val="0"/>
          <w:sz w:val="28"/>
          <w:szCs w:val="28"/>
        </w:rPr>
        <w:t>. Заключительные положения</w:t>
      </w:r>
    </w:p>
    <w:p w:rsidR="00AB7875" w:rsidRPr="009E5090" w:rsidRDefault="002E1986" w:rsidP="009E5090">
      <w:pPr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5</w:t>
      </w:r>
      <w:r w:rsidR="00AB7875" w:rsidRPr="009E5090">
        <w:rPr>
          <w:b w:val="0"/>
          <w:sz w:val="28"/>
          <w:szCs w:val="28"/>
        </w:rPr>
        <w:t xml:space="preserve">.1. </w:t>
      </w:r>
      <w:r w:rsidR="00C86232" w:rsidRPr="009E5090">
        <w:rPr>
          <w:b w:val="0"/>
          <w:sz w:val="28"/>
          <w:szCs w:val="28"/>
        </w:rPr>
        <w:t xml:space="preserve">Настоящий </w:t>
      </w:r>
      <w:r w:rsidR="00AD112D" w:rsidRPr="009E5090">
        <w:rPr>
          <w:b w:val="0"/>
          <w:sz w:val="28"/>
          <w:szCs w:val="28"/>
        </w:rPr>
        <w:t>д</w:t>
      </w:r>
      <w:r w:rsidR="00C86232" w:rsidRPr="009E5090">
        <w:rPr>
          <w:b w:val="0"/>
          <w:sz w:val="28"/>
          <w:szCs w:val="28"/>
        </w:rPr>
        <w:t>оговор составлен в двух экземплярах, имеющих равную юридическую силу, по одному для каждой из Сторон.</w:t>
      </w:r>
    </w:p>
    <w:p w:rsidR="00365831" w:rsidRPr="009E5090" w:rsidRDefault="002E1986" w:rsidP="009E5090">
      <w:pPr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5</w:t>
      </w:r>
      <w:r w:rsidR="00C86232" w:rsidRPr="009E5090">
        <w:rPr>
          <w:b w:val="0"/>
          <w:sz w:val="28"/>
          <w:szCs w:val="28"/>
        </w:rPr>
        <w:t xml:space="preserve">.2. В случае изменения адресов </w:t>
      </w:r>
      <w:r w:rsidR="002822E7" w:rsidRPr="009E5090">
        <w:rPr>
          <w:b w:val="0"/>
          <w:sz w:val="28"/>
          <w:szCs w:val="28"/>
        </w:rPr>
        <w:t>и иных реквизитов юридического лица одной из Сторон</w:t>
      </w:r>
      <w:r w:rsidR="00C86232" w:rsidRPr="009E5090">
        <w:rPr>
          <w:b w:val="0"/>
          <w:sz w:val="28"/>
          <w:szCs w:val="28"/>
        </w:rPr>
        <w:t xml:space="preserve">, </w:t>
      </w:r>
      <w:r w:rsidR="002822E7" w:rsidRPr="009E5090">
        <w:rPr>
          <w:b w:val="0"/>
          <w:sz w:val="28"/>
          <w:szCs w:val="28"/>
        </w:rPr>
        <w:t xml:space="preserve">а также </w:t>
      </w:r>
      <w:r w:rsidR="00C86232" w:rsidRPr="009E5090">
        <w:rPr>
          <w:b w:val="0"/>
          <w:sz w:val="28"/>
          <w:szCs w:val="28"/>
        </w:rPr>
        <w:t xml:space="preserve">изменения местоположения АРМ, она обязана в течение 7 (семи) календарных дней уведомить об этом другую Сторону, при условии, что таким новым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AD112D" w:rsidRPr="009E5090">
        <w:rPr>
          <w:b w:val="0"/>
          <w:sz w:val="28"/>
          <w:szCs w:val="28"/>
        </w:rPr>
        <w:lastRenderedPageBreak/>
        <w:t>настоящему д</w:t>
      </w:r>
      <w:r w:rsidR="00C86232" w:rsidRPr="009E5090">
        <w:rPr>
          <w:b w:val="0"/>
          <w:sz w:val="28"/>
          <w:szCs w:val="28"/>
        </w:rPr>
        <w:t>оговору.</w:t>
      </w:r>
    </w:p>
    <w:p w:rsidR="00FC1144" w:rsidRPr="009E5090" w:rsidRDefault="00FC1144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6. Приложения к Договору</w:t>
      </w:r>
    </w:p>
    <w:p w:rsidR="00FC1144" w:rsidRDefault="00FC1144" w:rsidP="009E5090">
      <w:pPr>
        <w:spacing w:before="0" w:after="60" w:line="252" w:lineRule="auto"/>
        <w:ind w:left="0" w:firstLine="669"/>
        <w:jc w:val="both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Приложение 1 - «Форма заявки на подключение к ГИС АСОП ЛО».</w:t>
      </w:r>
    </w:p>
    <w:p w:rsidR="009E5090" w:rsidRPr="009E5090" w:rsidRDefault="009E5090" w:rsidP="009E5090">
      <w:pPr>
        <w:spacing w:before="0" w:after="60" w:line="252" w:lineRule="auto"/>
        <w:ind w:left="0" w:firstLine="669"/>
        <w:jc w:val="both"/>
        <w:rPr>
          <w:b w:val="0"/>
          <w:sz w:val="28"/>
          <w:szCs w:val="28"/>
        </w:rPr>
      </w:pPr>
    </w:p>
    <w:p w:rsidR="00FC1144" w:rsidRDefault="00FC1144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  <w:r w:rsidRPr="009E5090">
        <w:rPr>
          <w:b w:val="0"/>
          <w:sz w:val="28"/>
          <w:szCs w:val="28"/>
        </w:rPr>
        <w:t>7. Реквизиты и подписи сторон</w:t>
      </w:r>
    </w:p>
    <w:p w:rsidR="009E5090" w:rsidRPr="009E5090" w:rsidRDefault="009E5090" w:rsidP="009E5090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/>
        <w:rPr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5126"/>
      </w:tblGrid>
      <w:tr w:rsidR="006738BA" w:rsidRPr="00190EBF" w:rsidTr="003A528E">
        <w:trPr>
          <w:trHeight w:val="4752"/>
        </w:trPr>
        <w:tc>
          <w:tcPr>
            <w:tcW w:w="2500" w:type="pct"/>
          </w:tcPr>
          <w:p w:rsidR="006738BA" w:rsidRPr="003F2057" w:rsidRDefault="006738BA" w:rsidP="00A1305A">
            <w:pPr>
              <w:spacing w:before="0" w:line="240" w:lineRule="auto"/>
              <w:ind w:left="0"/>
              <w:rPr>
                <w:sz w:val="27"/>
                <w:szCs w:val="27"/>
              </w:rPr>
            </w:pPr>
            <w:r w:rsidRPr="003F2057">
              <w:rPr>
                <w:sz w:val="27"/>
                <w:szCs w:val="27"/>
              </w:rPr>
              <w:t>ГКУ ЛО «Леноблтранс»</w:t>
            </w:r>
          </w:p>
          <w:p w:rsidR="006738BA" w:rsidRPr="00190EBF" w:rsidRDefault="006738BA" w:rsidP="00A1305A">
            <w:pPr>
              <w:spacing w:before="0" w:line="240" w:lineRule="auto"/>
              <w:ind w:left="0"/>
              <w:rPr>
                <w:b w:val="0"/>
                <w:sz w:val="27"/>
                <w:szCs w:val="27"/>
              </w:rPr>
            </w:pPr>
          </w:p>
          <w:p w:rsidR="006738BA" w:rsidRPr="00BD796E" w:rsidRDefault="006738BA" w:rsidP="00A1305A">
            <w:pPr>
              <w:spacing w:before="0" w:line="240" w:lineRule="auto"/>
              <w:ind w:left="0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Государственное казённое учреждение Ленинградской области «Ленинградское областное управление транспорта»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(ГКУ ЛО «Леноблтранс»)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ИНН/КПП 7805639459/784101001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Адрес: 191010 Санкт-Петербург, ул. Артиллерийская д.1 БЦ «</w:t>
            </w:r>
            <w:proofErr w:type="spellStart"/>
            <w:r w:rsidRPr="00BD796E">
              <w:rPr>
                <w:b w:val="0"/>
                <w:sz w:val="24"/>
                <w:szCs w:val="24"/>
                <w:lang w:val="en-US"/>
              </w:rPr>
              <w:t>EuropaHouse</w:t>
            </w:r>
            <w:proofErr w:type="spellEnd"/>
            <w:r w:rsidRPr="00BD796E">
              <w:rPr>
                <w:b w:val="0"/>
                <w:sz w:val="24"/>
                <w:szCs w:val="24"/>
              </w:rPr>
              <w:t>»,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BD796E">
              <w:rPr>
                <w:b w:val="0"/>
                <w:sz w:val="24"/>
                <w:szCs w:val="24"/>
              </w:rPr>
              <w:t>офис</w:t>
            </w:r>
            <w:r w:rsidRPr="00BD796E">
              <w:rPr>
                <w:b w:val="0"/>
                <w:sz w:val="24"/>
                <w:szCs w:val="24"/>
                <w:lang w:val="en-US"/>
              </w:rPr>
              <w:t xml:space="preserve"> 258.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BD796E">
              <w:rPr>
                <w:b w:val="0"/>
                <w:sz w:val="24"/>
                <w:szCs w:val="24"/>
                <w:lang w:val="en-US"/>
              </w:rPr>
              <w:t>E-mail: lotrans47@yandex.ru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Телефон: 8(812)604-03-86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Банк: Отделение Ленинградское банка России / УФК по Ленинградской области г. Санкт-Петербург, БИК 014106101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BD796E">
              <w:rPr>
                <w:b w:val="0"/>
                <w:sz w:val="24"/>
                <w:szCs w:val="24"/>
              </w:rPr>
              <w:t>Сч</w:t>
            </w:r>
            <w:proofErr w:type="spellEnd"/>
            <w:r w:rsidRPr="00BD796E">
              <w:rPr>
                <w:b w:val="0"/>
                <w:sz w:val="24"/>
                <w:szCs w:val="24"/>
              </w:rPr>
              <w:t xml:space="preserve"> № 0322164341000000450</w:t>
            </w:r>
            <w:r w:rsidR="005E78B8">
              <w:rPr>
                <w:b w:val="0"/>
                <w:sz w:val="24"/>
                <w:szCs w:val="24"/>
              </w:rPr>
              <w:t>0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D796E">
              <w:rPr>
                <w:b w:val="0"/>
                <w:sz w:val="24"/>
                <w:szCs w:val="24"/>
              </w:rPr>
              <w:t>Кор. счет</w:t>
            </w:r>
            <w:proofErr w:type="gramEnd"/>
            <w:r w:rsidRPr="00BD796E">
              <w:rPr>
                <w:b w:val="0"/>
                <w:sz w:val="24"/>
                <w:szCs w:val="24"/>
              </w:rPr>
              <w:t xml:space="preserve"> №40102810745370000006</w:t>
            </w:r>
          </w:p>
          <w:p w:rsidR="006738BA" w:rsidRPr="00BD796E" w:rsidRDefault="006738BA" w:rsidP="00A1305A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BD796E">
              <w:rPr>
                <w:b w:val="0"/>
                <w:sz w:val="24"/>
                <w:szCs w:val="24"/>
              </w:rPr>
              <w:t>л\с 02183254002 в УФК Ленинградской области</w:t>
            </w:r>
          </w:p>
          <w:p w:rsidR="006738BA" w:rsidRPr="00190EBF" w:rsidRDefault="006738BA" w:rsidP="0007299A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noProof/>
                <w:sz w:val="27"/>
                <w:szCs w:val="27"/>
              </w:rPr>
            </w:pPr>
            <w:r w:rsidRPr="00BD796E">
              <w:rPr>
                <w:b w:val="0"/>
                <w:sz w:val="24"/>
                <w:szCs w:val="24"/>
              </w:rPr>
              <w:t xml:space="preserve">ОКПО 33138334     ОКТМО </w:t>
            </w:r>
            <w:r w:rsidRPr="00BD796E">
              <w:rPr>
                <w:b w:val="0"/>
                <w:noProof/>
                <w:sz w:val="24"/>
                <w:szCs w:val="24"/>
              </w:rPr>
              <w:t>40910000</w:t>
            </w:r>
          </w:p>
        </w:tc>
        <w:tc>
          <w:tcPr>
            <w:tcW w:w="2500" w:type="pct"/>
          </w:tcPr>
          <w:p w:rsidR="006738BA" w:rsidRPr="003F2057" w:rsidRDefault="006738BA" w:rsidP="00A1305A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sz w:val="27"/>
                <w:szCs w:val="27"/>
              </w:rPr>
            </w:pPr>
            <w:r w:rsidRPr="003F2057">
              <w:rPr>
                <w:sz w:val="27"/>
                <w:szCs w:val="27"/>
              </w:rPr>
              <w:t>Перевозчик</w:t>
            </w:r>
          </w:p>
          <w:p w:rsidR="006738BA" w:rsidRPr="00190EBF" w:rsidRDefault="006738BA" w:rsidP="00A1305A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sz w:val="27"/>
                <w:szCs w:val="27"/>
              </w:rPr>
            </w:pPr>
          </w:p>
          <w:p w:rsidR="006738BA" w:rsidRPr="00190EBF" w:rsidRDefault="006738BA" w:rsidP="00A1305A">
            <w:pPr>
              <w:spacing w:before="0" w:line="240" w:lineRule="auto"/>
              <w:ind w:firstLine="40"/>
              <w:rPr>
                <w:sz w:val="27"/>
                <w:szCs w:val="27"/>
              </w:rPr>
            </w:pPr>
          </w:p>
        </w:tc>
      </w:tr>
    </w:tbl>
    <w:p w:rsidR="006738BA" w:rsidRPr="009E5090" w:rsidRDefault="006738BA" w:rsidP="006738BA">
      <w:pPr>
        <w:spacing w:before="0" w:line="240" w:lineRule="auto"/>
        <w:ind w:left="0"/>
        <w:jc w:val="both"/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6738BA" w:rsidRPr="00190EBF" w:rsidTr="00A1305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38BA" w:rsidRPr="00190EBF" w:rsidRDefault="006738BA" w:rsidP="00A1305A">
            <w:pPr>
              <w:spacing w:before="0" w:line="240" w:lineRule="auto"/>
              <w:contextualSpacing/>
              <w:jc w:val="both"/>
              <w:rPr>
                <w:b w:val="0"/>
                <w:sz w:val="27"/>
                <w:szCs w:val="27"/>
              </w:rPr>
            </w:pPr>
            <w:r w:rsidRPr="00190EBF">
              <w:rPr>
                <w:b w:val="0"/>
                <w:sz w:val="27"/>
                <w:szCs w:val="27"/>
              </w:rPr>
              <w:t xml:space="preserve">Руководитель </w:t>
            </w:r>
            <w:r w:rsidRPr="00190EBF">
              <w:rPr>
                <w:b w:val="0"/>
                <w:sz w:val="27"/>
                <w:szCs w:val="27"/>
              </w:rPr>
              <w:br/>
              <w:t>ГКУ ЛО «Леноблтранс»</w:t>
            </w:r>
          </w:p>
          <w:p w:rsidR="006738BA" w:rsidRPr="00190EBF" w:rsidRDefault="006738BA" w:rsidP="00A1305A">
            <w:pPr>
              <w:spacing w:before="0" w:line="240" w:lineRule="auto"/>
              <w:contextualSpacing/>
              <w:jc w:val="both"/>
              <w:rPr>
                <w:b w:val="0"/>
                <w:sz w:val="27"/>
                <w:szCs w:val="27"/>
              </w:rPr>
            </w:pPr>
          </w:p>
          <w:p w:rsidR="006738BA" w:rsidRPr="00190EBF" w:rsidRDefault="00466E29" w:rsidP="00A1305A">
            <w:pPr>
              <w:spacing w:before="0" w:line="240" w:lineRule="auto"/>
              <w:contextualSpacing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______________              </w:t>
            </w:r>
            <w:r w:rsidR="006738BA" w:rsidRPr="00190EBF">
              <w:rPr>
                <w:b w:val="0"/>
                <w:sz w:val="27"/>
                <w:szCs w:val="27"/>
              </w:rPr>
              <w:t>П.М. Постовалов</w:t>
            </w:r>
          </w:p>
          <w:p w:rsidR="006738BA" w:rsidRPr="00190EBF" w:rsidRDefault="006738BA" w:rsidP="00A1305A">
            <w:pPr>
              <w:spacing w:before="0" w:line="240" w:lineRule="auto"/>
              <w:contextualSpacing/>
              <w:jc w:val="both"/>
              <w:rPr>
                <w:b w:val="0"/>
                <w:sz w:val="27"/>
                <w:szCs w:val="27"/>
              </w:rPr>
            </w:pPr>
            <w:r w:rsidRPr="00190EBF">
              <w:rPr>
                <w:b w:val="0"/>
                <w:sz w:val="27"/>
                <w:szCs w:val="27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38BA" w:rsidRPr="00190EBF" w:rsidRDefault="006738BA" w:rsidP="00A1305A">
            <w:pPr>
              <w:spacing w:before="0" w:line="240" w:lineRule="auto"/>
              <w:ind w:right="176" w:firstLine="40"/>
              <w:jc w:val="both"/>
              <w:rPr>
                <w:b w:val="0"/>
                <w:sz w:val="27"/>
                <w:szCs w:val="27"/>
              </w:rPr>
            </w:pPr>
            <w:r w:rsidRPr="00190EBF">
              <w:rPr>
                <w:b w:val="0"/>
                <w:sz w:val="27"/>
                <w:szCs w:val="27"/>
              </w:rPr>
              <w:t>Генеральный директор</w:t>
            </w:r>
          </w:p>
          <w:p w:rsidR="006738BA" w:rsidRPr="00190EBF" w:rsidRDefault="006738BA" w:rsidP="00A1305A">
            <w:pPr>
              <w:spacing w:before="0" w:line="240" w:lineRule="auto"/>
              <w:ind w:right="176" w:firstLine="40"/>
              <w:jc w:val="both"/>
              <w:rPr>
                <w:b w:val="0"/>
                <w:sz w:val="27"/>
                <w:szCs w:val="27"/>
              </w:rPr>
            </w:pPr>
          </w:p>
          <w:p w:rsidR="006738BA" w:rsidRPr="00190EBF" w:rsidRDefault="006738BA" w:rsidP="00A1305A">
            <w:pPr>
              <w:spacing w:before="0" w:line="240" w:lineRule="auto"/>
              <w:ind w:right="176" w:firstLine="40"/>
              <w:jc w:val="both"/>
              <w:rPr>
                <w:b w:val="0"/>
                <w:sz w:val="27"/>
                <w:szCs w:val="27"/>
              </w:rPr>
            </w:pPr>
          </w:p>
          <w:p w:rsidR="00466E29" w:rsidRDefault="006738BA" w:rsidP="00A1305A">
            <w:pPr>
              <w:spacing w:before="0" w:line="240" w:lineRule="auto"/>
              <w:ind w:right="176" w:firstLine="40"/>
              <w:jc w:val="both"/>
              <w:rPr>
                <w:b w:val="0"/>
                <w:sz w:val="27"/>
                <w:szCs w:val="27"/>
              </w:rPr>
            </w:pPr>
            <w:r w:rsidRPr="00190EBF">
              <w:rPr>
                <w:b w:val="0"/>
                <w:sz w:val="27"/>
                <w:szCs w:val="27"/>
              </w:rPr>
              <w:t xml:space="preserve">________________            </w:t>
            </w:r>
          </w:p>
          <w:p w:rsidR="006738BA" w:rsidRPr="00190EBF" w:rsidRDefault="006738BA" w:rsidP="00A1305A">
            <w:pPr>
              <w:spacing w:before="0" w:line="240" w:lineRule="auto"/>
              <w:ind w:right="176" w:firstLine="40"/>
              <w:jc w:val="both"/>
              <w:rPr>
                <w:b w:val="0"/>
                <w:sz w:val="27"/>
                <w:szCs w:val="27"/>
              </w:rPr>
            </w:pPr>
            <w:r w:rsidRPr="00190EBF">
              <w:rPr>
                <w:b w:val="0"/>
                <w:sz w:val="27"/>
                <w:szCs w:val="27"/>
              </w:rPr>
              <w:t>М.П.</w:t>
            </w:r>
          </w:p>
        </w:tc>
      </w:tr>
    </w:tbl>
    <w:p w:rsidR="00FC1144" w:rsidRPr="00190EBF" w:rsidRDefault="00FC1144">
      <w:pPr>
        <w:widowControl/>
        <w:suppressAutoHyphens w:val="0"/>
        <w:spacing w:before="0" w:line="240" w:lineRule="auto"/>
        <w:ind w:left="0"/>
        <w:jc w:val="left"/>
        <w:rPr>
          <w:b w:val="0"/>
          <w:sz w:val="2"/>
          <w:szCs w:val="2"/>
        </w:rPr>
      </w:pPr>
      <w:r w:rsidRPr="00190EBF">
        <w:rPr>
          <w:b w:val="0"/>
          <w:sz w:val="2"/>
          <w:szCs w:val="2"/>
        </w:rPr>
        <w:br w:type="page"/>
      </w:r>
    </w:p>
    <w:p w:rsidR="00FC1144" w:rsidRPr="00190EBF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lastRenderedPageBreak/>
        <w:t>Приложение 1</w:t>
      </w:r>
    </w:p>
    <w:p w:rsidR="00FC1144" w:rsidRPr="00190EBF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>к Договору от _________ № ___</w:t>
      </w:r>
    </w:p>
    <w:p w:rsidR="00FC1144" w:rsidRPr="00190EBF" w:rsidRDefault="00FC1144" w:rsidP="00FC1144">
      <w:pPr>
        <w:rPr>
          <w:b w:val="0"/>
          <w:spacing w:val="-4"/>
          <w:sz w:val="27"/>
          <w:szCs w:val="27"/>
        </w:rPr>
      </w:pPr>
    </w:p>
    <w:p w:rsidR="00FC1144" w:rsidRPr="00190EBF" w:rsidRDefault="00FC1144" w:rsidP="00FC1144">
      <w:pPr>
        <w:spacing w:before="0" w:line="240" w:lineRule="auto"/>
        <w:rPr>
          <w:sz w:val="27"/>
          <w:szCs w:val="27"/>
        </w:rPr>
      </w:pPr>
      <w:r w:rsidRPr="00190EBF">
        <w:rPr>
          <w:sz w:val="27"/>
          <w:szCs w:val="27"/>
        </w:rPr>
        <w:t>Форма заявки на подключение к ГИС АСОП ЛО</w:t>
      </w:r>
    </w:p>
    <w:p w:rsidR="00FC1144" w:rsidRPr="00190EBF" w:rsidRDefault="00FC1144" w:rsidP="00FC1144">
      <w:pPr>
        <w:rPr>
          <w:b w:val="0"/>
          <w:spacing w:val="-4"/>
          <w:sz w:val="27"/>
          <w:szCs w:val="27"/>
        </w:rPr>
      </w:pPr>
    </w:p>
    <w:p w:rsidR="00FC1144" w:rsidRPr="00190EBF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>Руководителю</w:t>
      </w:r>
    </w:p>
    <w:p w:rsidR="00FC1144" w:rsidRPr="00190EBF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>ГКУ ЛО «Леноблтранс»</w:t>
      </w:r>
    </w:p>
    <w:p w:rsidR="00FC1144" w:rsidRPr="00190EBF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 xml:space="preserve">П.М. Постовалову </w:t>
      </w:r>
    </w:p>
    <w:p w:rsidR="00FC1144" w:rsidRPr="00190EBF" w:rsidRDefault="00FC1144" w:rsidP="00FC1144">
      <w:pPr>
        <w:jc w:val="right"/>
        <w:rPr>
          <w:b w:val="0"/>
          <w:spacing w:val="-4"/>
          <w:sz w:val="27"/>
          <w:szCs w:val="27"/>
        </w:rPr>
      </w:pPr>
    </w:p>
    <w:p w:rsidR="00FC1144" w:rsidRPr="00190EBF" w:rsidRDefault="00FC1144" w:rsidP="00FC1144">
      <w:pPr>
        <w:spacing w:before="0" w:line="240" w:lineRule="auto"/>
        <w:ind w:left="0"/>
        <w:rPr>
          <w:b w:val="0"/>
          <w:sz w:val="27"/>
          <w:szCs w:val="27"/>
        </w:rPr>
      </w:pPr>
      <w:r w:rsidRPr="00190EBF">
        <w:rPr>
          <w:b w:val="0"/>
          <w:spacing w:val="-4"/>
          <w:sz w:val="27"/>
          <w:szCs w:val="27"/>
        </w:rPr>
        <w:t xml:space="preserve">Заявка </w:t>
      </w:r>
      <w:r w:rsidRPr="00190EBF">
        <w:rPr>
          <w:b w:val="0"/>
          <w:spacing w:val="-4"/>
          <w:sz w:val="27"/>
          <w:szCs w:val="27"/>
        </w:rPr>
        <w:br/>
        <w:t>на подключение к ГИС АСОП ЛО</w:t>
      </w:r>
      <w:r w:rsidRPr="00190EBF">
        <w:rPr>
          <w:b w:val="0"/>
          <w:sz w:val="27"/>
          <w:szCs w:val="27"/>
        </w:rPr>
        <w:t xml:space="preserve"> </w:t>
      </w:r>
    </w:p>
    <w:p w:rsidR="00FC1144" w:rsidRPr="00301512" w:rsidRDefault="00FC1144" w:rsidP="00FC1144">
      <w:pPr>
        <w:jc w:val="right"/>
        <w:rPr>
          <w:sz w:val="16"/>
          <w:szCs w:val="16"/>
        </w:rPr>
      </w:pPr>
    </w:p>
    <w:p w:rsidR="00FC1144" w:rsidRPr="00190EBF" w:rsidRDefault="00FC1144" w:rsidP="00FC1144">
      <w:pPr>
        <w:pStyle w:val="a5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0EBF">
        <w:rPr>
          <w:rFonts w:ascii="Times New Roman" w:hAnsi="Times New Roman"/>
          <w:sz w:val="27"/>
          <w:szCs w:val="27"/>
        </w:rPr>
        <w:t xml:space="preserve">Просим Вас </w:t>
      </w:r>
      <w:r w:rsidRPr="00190EBF">
        <w:rPr>
          <w:rFonts w:ascii="Times New Roman" w:hAnsi="Times New Roman"/>
          <w:spacing w:val="-4"/>
          <w:sz w:val="27"/>
          <w:szCs w:val="27"/>
        </w:rPr>
        <w:t>согласовать</w:t>
      </w:r>
      <w:r w:rsidRPr="00190EBF">
        <w:rPr>
          <w:rFonts w:ascii="Times New Roman" w:hAnsi="Times New Roman"/>
          <w:sz w:val="27"/>
          <w:szCs w:val="27"/>
        </w:rPr>
        <w:t xml:space="preserve"> подключение к государственной информационной системе «Автоматизированная система оплаты проезда Ленинградской области» (далее – ГИС АСОП ЛО), предоставить нам клиентскую часть приложения для подключения к ГИС АСОП ЛО и порядок действий для установки данного приложения и подключения к ГИС АСОП ЛО. Для согласования данной заявки предоставляются сведения </w:t>
      </w:r>
      <w:r w:rsidR="005E78B8">
        <w:rPr>
          <w:rFonts w:ascii="Times New Roman" w:hAnsi="Times New Roman"/>
          <w:sz w:val="27"/>
          <w:szCs w:val="27"/>
        </w:rPr>
        <w:t>в таблице ниже и приложениях 1,</w:t>
      </w:r>
      <w:r w:rsidRPr="00190EBF">
        <w:rPr>
          <w:rFonts w:ascii="Times New Roman" w:hAnsi="Times New Roman"/>
          <w:sz w:val="27"/>
          <w:szCs w:val="27"/>
        </w:rPr>
        <w:t xml:space="preserve"> 2</w:t>
      </w:r>
      <w:r w:rsidR="007C0F09">
        <w:rPr>
          <w:rFonts w:ascii="Times New Roman" w:hAnsi="Times New Roman"/>
          <w:sz w:val="27"/>
          <w:szCs w:val="27"/>
        </w:rPr>
        <w:t xml:space="preserve"> и</w:t>
      </w:r>
      <w:bookmarkStart w:id="0" w:name="_GoBack"/>
      <w:bookmarkEnd w:id="0"/>
      <w:r w:rsidR="005E78B8">
        <w:rPr>
          <w:rFonts w:ascii="Times New Roman" w:hAnsi="Times New Roman"/>
          <w:sz w:val="27"/>
          <w:szCs w:val="27"/>
        </w:rPr>
        <w:t xml:space="preserve"> 3</w:t>
      </w:r>
      <w:r w:rsidRPr="00190EBF">
        <w:rPr>
          <w:rFonts w:ascii="Times New Roman" w:hAnsi="Times New Roman"/>
          <w:sz w:val="27"/>
          <w:szCs w:val="27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FC1144" w:rsidRPr="00301512" w:rsidTr="00D66ACC">
        <w:trPr>
          <w:trHeight w:val="517"/>
        </w:trPr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организации-заявителя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2. Сокращенное</w:t>
            </w:r>
            <w:r w:rsidRPr="0030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. Юридический адрес 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4. Фактический адрес 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5. Модели и количество УКПД (</w:t>
            </w:r>
            <w:proofErr w:type="spellStart"/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валидаторов</w:t>
            </w:r>
            <w:proofErr w:type="spellEnd"/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), которые будут подключаться к ГИС АСОП ЛО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6. Количество АРМ, которые будут подключаться к АСОП, фактические адреса расположения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7. Лицо, ответственное за взаимодействие с ГИС АСОП ЛО (ФИО)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Электронная почта ответственного лица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C1144" w:rsidRPr="00301512" w:rsidTr="00D66ACC">
        <w:tc>
          <w:tcPr>
            <w:tcW w:w="3686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12">
              <w:rPr>
                <w:rFonts w:ascii="Times New Roman" w:hAnsi="Times New Roman" w:cs="Times New Roman"/>
                <w:sz w:val="24"/>
                <w:szCs w:val="24"/>
              </w:rPr>
              <w:t>9. Телефон ответственного лица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FC1144" w:rsidRPr="00301512" w:rsidRDefault="00FC1144" w:rsidP="00D66A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C1144" w:rsidRPr="00190EBF" w:rsidRDefault="00FC1144" w:rsidP="00FC1144">
      <w:pPr>
        <w:rPr>
          <w:b w:val="0"/>
          <w:sz w:val="27"/>
          <w:szCs w:val="27"/>
        </w:rPr>
      </w:pPr>
    </w:p>
    <w:p w:rsidR="00FC1144" w:rsidRPr="00190EBF" w:rsidRDefault="00FC1144" w:rsidP="00FC1144">
      <w:pPr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>Руководитель организации ___________________ _______________________</w:t>
      </w:r>
    </w:p>
    <w:p w:rsidR="00FC1144" w:rsidRPr="00301512" w:rsidRDefault="00FC1144" w:rsidP="00466E29">
      <w:pPr>
        <w:spacing w:before="0"/>
        <w:ind w:left="4111"/>
        <w:jc w:val="left"/>
        <w:rPr>
          <w:b w:val="0"/>
          <w:sz w:val="20"/>
        </w:rPr>
      </w:pPr>
      <w:r w:rsidRPr="00301512">
        <w:rPr>
          <w:b w:val="0"/>
          <w:sz w:val="20"/>
        </w:rPr>
        <w:t xml:space="preserve">               (подпись)                                (фамилия, имя, отчество)</w:t>
      </w:r>
    </w:p>
    <w:p w:rsidR="00FC1144" w:rsidRPr="00301512" w:rsidRDefault="00FC1144" w:rsidP="00FC1144">
      <w:pPr>
        <w:rPr>
          <w:b w:val="0"/>
          <w:sz w:val="20"/>
        </w:rPr>
      </w:pPr>
      <w:r w:rsidRPr="00301512">
        <w:rPr>
          <w:b w:val="0"/>
          <w:sz w:val="20"/>
        </w:rPr>
        <w:t>М.П.</w:t>
      </w:r>
      <w:r w:rsidRPr="00301512">
        <w:rPr>
          <w:b w:val="0"/>
          <w:sz w:val="20"/>
        </w:rPr>
        <w:br w:type="page"/>
      </w:r>
    </w:p>
    <w:p w:rsidR="00FC1144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lastRenderedPageBreak/>
        <w:t>Приложение 1</w:t>
      </w:r>
      <w:r w:rsidRPr="00190EBF">
        <w:rPr>
          <w:b w:val="0"/>
          <w:sz w:val="27"/>
          <w:szCs w:val="27"/>
        </w:rPr>
        <w:br/>
        <w:t>к заявке на подключение к ГИС АСОП ЛО</w:t>
      </w:r>
    </w:p>
    <w:p w:rsidR="0048102D" w:rsidRPr="00190EBF" w:rsidRDefault="0048102D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</w:p>
    <w:p w:rsidR="00FC1144" w:rsidRPr="005E78B8" w:rsidRDefault="00FC1144" w:rsidP="00FC1144">
      <w:pPr>
        <w:spacing w:before="0" w:line="240" w:lineRule="auto"/>
        <w:rPr>
          <w:b w:val="0"/>
          <w:sz w:val="27"/>
          <w:szCs w:val="27"/>
        </w:rPr>
      </w:pPr>
      <w:r w:rsidRPr="005E78B8">
        <w:rPr>
          <w:b w:val="0"/>
          <w:sz w:val="27"/>
          <w:szCs w:val="27"/>
        </w:rPr>
        <w:t xml:space="preserve">Сведения о маршрутах, </w:t>
      </w:r>
      <w:r w:rsidRPr="005E78B8">
        <w:rPr>
          <w:b w:val="0"/>
          <w:sz w:val="27"/>
          <w:szCs w:val="27"/>
        </w:rPr>
        <w:br/>
        <w:t>вносимые в нормативно-справочную информацию ГИС АСОП ЛО</w:t>
      </w:r>
    </w:p>
    <w:p w:rsidR="00FC1144" w:rsidRPr="00190EBF" w:rsidRDefault="00FC1144" w:rsidP="00FC1144">
      <w:pPr>
        <w:spacing w:before="0" w:line="240" w:lineRule="auto"/>
        <w:rPr>
          <w:b w:val="0"/>
          <w:sz w:val="27"/>
          <w:szCs w:val="27"/>
        </w:rPr>
      </w:pPr>
    </w:p>
    <w:p w:rsidR="00FC1144" w:rsidRPr="00190EBF" w:rsidRDefault="00FC1144" w:rsidP="00FC1144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190EBF">
        <w:rPr>
          <w:rFonts w:ascii="Times New Roman" w:hAnsi="Times New Roman" w:cs="Times New Roman"/>
          <w:color w:val="000000"/>
          <w:sz w:val="27"/>
          <w:szCs w:val="27"/>
          <w:lang w:bidi="ru-RU"/>
        </w:rPr>
        <w:t>Для маршрутов зонным тарифом:</w:t>
      </w:r>
    </w:p>
    <w:p w:rsidR="00FC1144" w:rsidRPr="00A90BD4" w:rsidRDefault="00FC1144" w:rsidP="00FC1144">
      <w:pPr>
        <w:pStyle w:val="1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FC1144" w:rsidRPr="00190EBF" w:rsidRDefault="00FC1144" w:rsidP="00FC114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190EBF">
        <w:rPr>
          <w:rFonts w:ascii="Times New Roman" w:hAnsi="Times New Roman" w:cs="Times New Roman"/>
          <w:color w:val="000000"/>
          <w:sz w:val="27"/>
          <w:szCs w:val="27"/>
          <w:lang w:bidi="ru-RU"/>
        </w:rPr>
        <w:t>Маршрут №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2661"/>
        <w:gridCol w:w="1181"/>
        <w:gridCol w:w="2887"/>
        <w:gridCol w:w="2790"/>
      </w:tblGrid>
      <w:tr w:rsidR="00FC1144" w:rsidRPr="00301512" w:rsidTr="00D66AC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п/п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Наименование остановки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№ зоны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Время в пути до следующей остановки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Расстояние до следующей остановки</w:t>
            </w:r>
          </w:p>
        </w:tc>
      </w:tr>
      <w:tr w:rsidR="00FC1144" w:rsidRPr="00301512" w:rsidTr="00D66AC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FC1144" w:rsidRPr="00190EBF" w:rsidRDefault="00FC1144" w:rsidP="00FC1144">
      <w:pPr>
        <w:spacing w:before="0" w:line="240" w:lineRule="auto"/>
        <w:ind w:firstLine="567"/>
        <w:jc w:val="both"/>
        <w:rPr>
          <w:b w:val="0"/>
          <w:sz w:val="27"/>
          <w:szCs w:val="27"/>
        </w:rPr>
      </w:pPr>
    </w:p>
    <w:p w:rsidR="00FC1144" w:rsidRPr="00190EBF" w:rsidRDefault="00FC1144" w:rsidP="00FC1144">
      <w:pPr>
        <w:spacing w:before="0" w:line="240" w:lineRule="auto"/>
        <w:ind w:firstLine="527"/>
        <w:jc w:val="both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>Также необходимо предоставить тарифную сетку для зон по каждому маршруту, утвержденную Комитетом по тарифам и ценовой политике Ленинградской области.</w:t>
      </w:r>
    </w:p>
    <w:p w:rsidR="00FC1144" w:rsidRPr="00190EBF" w:rsidRDefault="00FC1144" w:rsidP="00FC1144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</w:p>
    <w:p w:rsidR="00FC1144" w:rsidRPr="00190EBF" w:rsidRDefault="00FC1144" w:rsidP="00FC1144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190EBF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Для маршрутов с </w:t>
      </w:r>
      <w:proofErr w:type="spellStart"/>
      <w:r w:rsidRPr="00190EBF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покилометровым</w:t>
      </w:r>
      <w:proofErr w:type="spellEnd"/>
      <w:r w:rsidRPr="00190EBF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и фиксированным тарифами:</w:t>
      </w:r>
    </w:p>
    <w:p w:rsidR="00FC1144" w:rsidRPr="00A90BD4" w:rsidRDefault="00FC1144" w:rsidP="00FC114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FC1144" w:rsidRPr="00190EBF" w:rsidRDefault="00FC1144" w:rsidP="00FC114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190EBF">
        <w:rPr>
          <w:rFonts w:ascii="Times New Roman" w:hAnsi="Times New Roman" w:cs="Times New Roman"/>
          <w:color w:val="000000"/>
          <w:sz w:val="27"/>
          <w:szCs w:val="27"/>
          <w:lang w:bidi="ru-RU"/>
        </w:rPr>
        <w:t>Маршрут №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3049"/>
        <w:gridCol w:w="3122"/>
        <w:gridCol w:w="3309"/>
      </w:tblGrid>
      <w:tr w:rsidR="00FC1144" w:rsidRPr="00301512" w:rsidTr="00D66AC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п/п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Наименование остановки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Время в пути до следующей остановки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Расстояние до следующей остановки</w:t>
            </w:r>
          </w:p>
        </w:tc>
      </w:tr>
      <w:tr w:rsidR="00FC1144" w:rsidRPr="00301512" w:rsidTr="00D66AC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FC1144" w:rsidRPr="00190EBF" w:rsidRDefault="00FC1144" w:rsidP="00FC1144">
      <w:pPr>
        <w:spacing w:before="0" w:line="240" w:lineRule="auto"/>
        <w:jc w:val="both"/>
        <w:rPr>
          <w:b w:val="0"/>
          <w:sz w:val="27"/>
          <w:szCs w:val="27"/>
        </w:rPr>
      </w:pPr>
    </w:p>
    <w:p w:rsidR="00FC1144" w:rsidRDefault="00FC1144" w:rsidP="00FC1144">
      <w:pPr>
        <w:spacing w:before="0" w:line="240" w:lineRule="auto"/>
        <w:ind w:firstLine="527"/>
        <w:jc w:val="both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t>Также необходимо предоставить информацию по стоимости</w:t>
      </w:r>
      <w:r w:rsidR="007B5E01">
        <w:rPr>
          <w:b w:val="0"/>
          <w:sz w:val="27"/>
          <w:szCs w:val="27"/>
        </w:rPr>
        <w:t xml:space="preserve"> проезда</w:t>
      </w:r>
      <w:r w:rsidRPr="00190EBF">
        <w:rPr>
          <w:b w:val="0"/>
          <w:sz w:val="27"/>
          <w:szCs w:val="27"/>
        </w:rPr>
        <w:t xml:space="preserve"> на соответствующих маршрутах, утвержденную </w:t>
      </w:r>
      <w:r w:rsidR="00AB1374">
        <w:rPr>
          <w:b w:val="0"/>
          <w:sz w:val="27"/>
          <w:szCs w:val="27"/>
        </w:rPr>
        <w:t>К</w:t>
      </w:r>
      <w:r w:rsidRPr="00190EBF">
        <w:rPr>
          <w:b w:val="0"/>
          <w:sz w:val="27"/>
          <w:szCs w:val="27"/>
        </w:rPr>
        <w:t>омитетом по тарифам и ценовой политике Ленинградской области.</w:t>
      </w:r>
    </w:p>
    <w:p w:rsidR="0048102D" w:rsidRDefault="0048102D" w:rsidP="00FC1144">
      <w:pPr>
        <w:spacing w:before="0" w:line="240" w:lineRule="auto"/>
        <w:ind w:firstLine="52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br w:type="page"/>
      </w:r>
    </w:p>
    <w:p w:rsidR="00FC1144" w:rsidRDefault="00FC1144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lastRenderedPageBreak/>
        <w:t>Приложение 2</w:t>
      </w:r>
      <w:r w:rsidRPr="00190EBF">
        <w:rPr>
          <w:b w:val="0"/>
          <w:sz w:val="27"/>
          <w:szCs w:val="27"/>
        </w:rPr>
        <w:br/>
        <w:t>к заявке на подключение к ГИС АСОП ЛО</w:t>
      </w:r>
    </w:p>
    <w:p w:rsidR="0048102D" w:rsidRPr="00190EBF" w:rsidRDefault="0048102D" w:rsidP="00FC114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</w:p>
    <w:p w:rsidR="00FC1144" w:rsidRPr="005E78B8" w:rsidRDefault="00FC1144" w:rsidP="00FC1144">
      <w:pPr>
        <w:spacing w:before="0" w:line="240" w:lineRule="auto"/>
        <w:rPr>
          <w:b w:val="0"/>
          <w:sz w:val="27"/>
          <w:szCs w:val="27"/>
        </w:rPr>
      </w:pPr>
      <w:r w:rsidRPr="005E78B8">
        <w:rPr>
          <w:b w:val="0"/>
          <w:sz w:val="27"/>
          <w:szCs w:val="27"/>
        </w:rPr>
        <w:t xml:space="preserve">Перечень устройств контроля проездных документов (УКПД), </w:t>
      </w:r>
      <w:r w:rsidRPr="005E78B8">
        <w:rPr>
          <w:b w:val="0"/>
          <w:sz w:val="27"/>
          <w:szCs w:val="27"/>
        </w:rPr>
        <w:br/>
        <w:t>подключаемых к ГИС АСОП ЛО</w:t>
      </w:r>
    </w:p>
    <w:p w:rsidR="00FC1144" w:rsidRPr="00A90BD4" w:rsidRDefault="00FC1144" w:rsidP="00FC1144">
      <w:pPr>
        <w:rPr>
          <w:b w:val="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3049"/>
        <w:gridCol w:w="3424"/>
        <w:gridCol w:w="3008"/>
      </w:tblGrid>
      <w:tr w:rsidR="00FC1144" w:rsidRPr="00301512" w:rsidTr="00D66AC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п/п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Наименование модели УКПД (</w:t>
            </w:r>
            <w:proofErr w:type="spellStart"/>
            <w:r w:rsidRPr="00301512">
              <w:rPr>
                <w:rFonts w:eastAsia="Century Schoolbook"/>
                <w:b w:val="0"/>
                <w:sz w:val="24"/>
                <w:szCs w:val="24"/>
              </w:rPr>
              <w:t>валидатора</w:t>
            </w:r>
            <w:proofErr w:type="spellEnd"/>
            <w:r w:rsidRPr="00301512">
              <w:rPr>
                <w:rFonts w:eastAsia="Century Schoolbook"/>
                <w:b w:val="0"/>
                <w:sz w:val="24"/>
                <w:szCs w:val="24"/>
              </w:rPr>
              <w:t>)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>Количество УКПД (</w:t>
            </w:r>
            <w:proofErr w:type="spellStart"/>
            <w:r w:rsidRPr="00301512">
              <w:rPr>
                <w:rFonts w:eastAsia="Century Schoolbook"/>
                <w:b w:val="0"/>
                <w:sz w:val="24"/>
                <w:szCs w:val="24"/>
              </w:rPr>
              <w:t>валидаторов</w:t>
            </w:r>
            <w:proofErr w:type="spellEnd"/>
            <w:r w:rsidRPr="00301512">
              <w:rPr>
                <w:rFonts w:eastAsia="Century Schoolbook"/>
                <w:b w:val="0"/>
                <w:sz w:val="24"/>
                <w:szCs w:val="24"/>
              </w:rPr>
              <w:t>) данной модели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301512">
              <w:rPr>
                <w:rFonts w:eastAsia="Century Schoolbook"/>
                <w:b w:val="0"/>
                <w:sz w:val="24"/>
                <w:szCs w:val="24"/>
              </w:rPr>
              <w:t xml:space="preserve">Заводские номера </w:t>
            </w:r>
            <w:r w:rsidRPr="00301512">
              <w:rPr>
                <w:rFonts w:eastAsia="Century Schoolbook"/>
                <w:b w:val="0"/>
                <w:sz w:val="24"/>
                <w:szCs w:val="24"/>
              </w:rPr>
              <w:br/>
              <w:t>УКПД (</w:t>
            </w:r>
            <w:proofErr w:type="spellStart"/>
            <w:r w:rsidRPr="00301512">
              <w:rPr>
                <w:rFonts w:eastAsia="Century Schoolbook"/>
                <w:b w:val="0"/>
                <w:sz w:val="24"/>
                <w:szCs w:val="24"/>
              </w:rPr>
              <w:t>валидаторов</w:t>
            </w:r>
            <w:proofErr w:type="spellEnd"/>
            <w:r w:rsidRPr="00301512">
              <w:rPr>
                <w:rFonts w:eastAsia="Century Schoolbook"/>
                <w:b w:val="0"/>
                <w:sz w:val="24"/>
                <w:szCs w:val="24"/>
              </w:rPr>
              <w:t>)</w:t>
            </w:r>
          </w:p>
        </w:tc>
      </w:tr>
      <w:tr w:rsidR="00FC1144" w:rsidRPr="00301512" w:rsidTr="00D66AC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4" w:rsidRPr="00301512" w:rsidRDefault="00FC1144" w:rsidP="00D66ACC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48102D" w:rsidRDefault="0048102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90BD4" w:rsidRPr="00190EBF" w:rsidRDefault="00A90BD4" w:rsidP="00A90BD4">
      <w:pPr>
        <w:spacing w:before="0" w:line="240" w:lineRule="auto"/>
        <w:ind w:left="0"/>
        <w:jc w:val="right"/>
        <w:rPr>
          <w:b w:val="0"/>
          <w:sz w:val="27"/>
          <w:szCs w:val="27"/>
        </w:rPr>
      </w:pPr>
      <w:r w:rsidRPr="00190EBF">
        <w:rPr>
          <w:b w:val="0"/>
          <w:sz w:val="27"/>
          <w:szCs w:val="27"/>
        </w:rPr>
        <w:lastRenderedPageBreak/>
        <w:t xml:space="preserve">Приложение </w:t>
      </w:r>
      <w:r>
        <w:rPr>
          <w:b w:val="0"/>
          <w:sz w:val="27"/>
          <w:szCs w:val="27"/>
        </w:rPr>
        <w:t>3</w:t>
      </w:r>
      <w:r w:rsidRPr="00190EBF">
        <w:rPr>
          <w:b w:val="0"/>
          <w:sz w:val="27"/>
          <w:szCs w:val="27"/>
        </w:rPr>
        <w:br/>
        <w:t>к заявке на подключение к ГИС АСОП ЛО</w:t>
      </w:r>
    </w:p>
    <w:p w:rsidR="00A90BD4" w:rsidRPr="00190EBF" w:rsidRDefault="00A90BD4" w:rsidP="00A90BD4">
      <w:pPr>
        <w:rPr>
          <w:sz w:val="27"/>
          <w:szCs w:val="27"/>
        </w:rPr>
      </w:pPr>
    </w:p>
    <w:p w:rsidR="00A90BD4" w:rsidRPr="005E78B8" w:rsidRDefault="0048102D" w:rsidP="0048102D">
      <w:pPr>
        <w:spacing w:before="0" w:line="240" w:lineRule="auto"/>
        <w:ind w:firstLine="66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качестве приложения выступает заверенная установленным образом копия а</w:t>
      </w:r>
      <w:r w:rsidR="00A90BD4" w:rsidRPr="005E78B8">
        <w:rPr>
          <w:b w:val="0"/>
          <w:sz w:val="27"/>
          <w:szCs w:val="27"/>
        </w:rPr>
        <w:t>ттестат</w:t>
      </w:r>
      <w:r>
        <w:rPr>
          <w:b w:val="0"/>
          <w:sz w:val="27"/>
          <w:szCs w:val="27"/>
        </w:rPr>
        <w:t>а</w:t>
      </w:r>
      <w:r w:rsidR="00A90BD4" w:rsidRPr="005E78B8">
        <w:rPr>
          <w:b w:val="0"/>
          <w:sz w:val="27"/>
          <w:szCs w:val="27"/>
        </w:rPr>
        <w:t xml:space="preserve"> соответствия АРМ требованиям информационной безопасности</w:t>
      </w:r>
    </w:p>
    <w:p w:rsidR="00A90BD4" w:rsidRPr="00301512" w:rsidRDefault="00A90BD4">
      <w:pPr>
        <w:rPr>
          <w:sz w:val="2"/>
          <w:szCs w:val="2"/>
        </w:rPr>
      </w:pPr>
    </w:p>
    <w:sectPr w:rsidR="00A90BD4" w:rsidRPr="00301512" w:rsidSect="008E6CAE">
      <w:pgSz w:w="11906" w:h="16838"/>
      <w:pgMar w:top="113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2661D"/>
    <w:multiLevelType w:val="multilevel"/>
    <w:tmpl w:val="46DCE07A"/>
    <w:lvl w:ilvl="0">
      <w:start w:val="1"/>
      <w:numFmt w:val="decimal"/>
      <w:lvlText w:val="3.5.%1.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B3D77"/>
    <w:multiLevelType w:val="hybridMultilevel"/>
    <w:tmpl w:val="A22275EE"/>
    <w:lvl w:ilvl="0" w:tplc="D3FC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D059C4"/>
    <w:multiLevelType w:val="multilevel"/>
    <w:tmpl w:val="B858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D3C5A1E"/>
    <w:multiLevelType w:val="hybridMultilevel"/>
    <w:tmpl w:val="31B0BB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558"/>
    <w:rsid w:val="00001DE3"/>
    <w:rsid w:val="000025F7"/>
    <w:rsid w:val="0000728B"/>
    <w:rsid w:val="00017762"/>
    <w:rsid w:val="000234D2"/>
    <w:rsid w:val="0003607E"/>
    <w:rsid w:val="00051F80"/>
    <w:rsid w:val="00062155"/>
    <w:rsid w:val="000653AA"/>
    <w:rsid w:val="00065FC4"/>
    <w:rsid w:val="0007299A"/>
    <w:rsid w:val="00082E9E"/>
    <w:rsid w:val="000851D9"/>
    <w:rsid w:val="000972FF"/>
    <w:rsid w:val="000A0841"/>
    <w:rsid w:val="000A6614"/>
    <w:rsid w:val="000A6F4C"/>
    <w:rsid w:val="000C477D"/>
    <w:rsid w:val="000D61F3"/>
    <w:rsid w:val="000E249A"/>
    <w:rsid w:val="000E50A2"/>
    <w:rsid w:val="0010148F"/>
    <w:rsid w:val="00102DCB"/>
    <w:rsid w:val="0011384E"/>
    <w:rsid w:val="001207DB"/>
    <w:rsid w:val="00127361"/>
    <w:rsid w:val="00130EB2"/>
    <w:rsid w:val="00150FC8"/>
    <w:rsid w:val="001655A6"/>
    <w:rsid w:val="00170984"/>
    <w:rsid w:val="00171B1D"/>
    <w:rsid w:val="00173815"/>
    <w:rsid w:val="00175391"/>
    <w:rsid w:val="00190EBF"/>
    <w:rsid w:val="00191D5E"/>
    <w:rsid w:val="00197802"/>
    <w:rsid w:val="001A0EEE"/>
    <w:rsid w:val="001A2F60"/>
    <w:rsid w:val="001A41AC"/>
    <w:rsid w:val="001A5B95"/>
    <w:rsid w:val="001A79F3"/>
    <w:rsid w:val="001C1790"/>
    <w:rsid w:val="001E03DC"/>
    <w:rsid w:val="001E7891"/>
    <w:rsid w:val="001F0AFE"/>
    <w:rsid w:val="00201A8E"/>
    <w:rsid w:val="002138BB"/>
    <w:rsid w:val="00217582"/>
    <w:rsid w:val="00233FA3"/>
    <w:rsid w:val="00257F3D"/>
    <w:rsid w:val="00280AB4"/>
    <w:rsid w:val="002822E7"/>
    <w:rsid w:val="00283616"/>
    <w:rsid w:val="00294913"/>
    <w:rsid w:val="002A7CA5"/>
    <w:rsid w:val="002B6558"/>
    <w:rsid w:val="002C5AF9"/>
    <w:rsid w:val="002E1986"/>
    <w:rsid w:val="002E6C40"/>
    <w:rsid w:val="002F6A58"/>
    <w:rsid w:val="00301512"/>
    <w:rsid w:val="00304A7F"/>
    <w:rsid w:val="00306042"/>
    <w:rsid w:val="00307706"/>
    <w:rsid w:val="003155CD"/>
    <w:rsid w:val="003303A6"/>
    <w:rsid w:val="00332935"/>
    <w:rsid w:val="003530AD"/>
    <w:rsid w:val="003534A3"/>
    <w:rsid w:val="003566D1"/>
    <w:rsid w:val="00361A82"/>
    <w:rsid w:val="00365001"/>
    <w:rsid w:val="00365831"/>
    <w:rsid w:val="00390C97"/>
    <w:rsid w:val="00392E0E"/>
    <w:rsid w:val="003A007A"/>
    <w:rsid w:val="003A528E"/>
    <w:rsid w:val="003C6305"/>
    <w:rsid w:val="003F2057"/>
    <w:rsid w:val="00421243"/>
    <w:rsid w:val="00435C3E"/>
    <w:rsid w:val="00436EB3"/>
    <w:rsid w:val="00441413"/>
    <w:rsid w:val="00452A19"/>
    <w:rsid w:val="00456F0A"/>
    <w:rsid w:val="00466E29"/>
    <w:rsid w:val="0048102D"/>
    <w:rsid w:val="004950DD"/>
    <w:rsid w:val="004C3355"/>
    <w:rsid w:val="004D3E8C"/>
    <w:rsid w:val="004E12C9"/>
    <w:rsid w:val="004E3E5D"/>
    <w:rsid w:val="004E4266"/>
    <w:rsid w:val="004E6B98"/>
    <w:rsid w:val="005020F0"/>
    <w:rsid w:val="005117CF"/>
    <w:rsid w:val="00514F10"/>
    <w:rsid w:val="005312FB"/>
    <w:rsid w:val="00536317"/>
    <w:rsid w:val="005404E8"/>
    <w:rsid w:val="00543E15"/>
    <w:rsid w:val="0054747C"/>
    <w:rsid w:val="0055089D"/>
    <w:rsid w:val="00557FE6"/>
    <w:rsid w:val="0057333B"/>
    <w:rsid w:val="00574978"/>
    <w:rsid w:val="0058489E"/>
    <w:rsid w:val="00584E7E"/>
    <w:rsid w:val="005966D4"/>
    <w:rsid w:val="005A516C"/>
    <w:rsid w:val="005B7945"/>
    <w:rsid w:val="005C1695"/>
    <w:rsid w:val="005D1544"/>
    <w:rsid w:val="005D478B"/>
    <w:rsid w:val="005D4DDC"/>
    <w:rsid w:val="005E78B8"/>
    <w:rsid w:val="005F7D65"/>
    <w:rsid w:val="00604B12"/>
    <w:rsid w:val="00613198"/>
    <w:rsid w:val="00614F6B"/>
    <w:rsid w:val="006158B5"/>
    <w:rsid w:val="006200C6"/>
    <w:rsid w:val="00623470"/>
    <w:rsid w:val="0062516C"/>
    <w:rsid w:val="006364BE"/>
    <w:rsid w:val="00640A07"/>
    <w:rsid w:val="00641B6A"/>
    <w:rsid w:val="00641F59"/>
    <w:rsid w:val="00643F59"/>
    <w:rsid w:val="0065086B"/>
    <w:rsid w:val="00650975"/>
    <w:rsid w:val="00652033"/>
    <w:rsid w:val="0065330D"/>
    <w:rsid w:val="00672864"/>
    <w:rsid w:val="006738BA"/>
    <w:rsid w:val="00676D6E"/>
    <w:rsid w:val="00681164"/>
    <w:rsid w:val="00692013"/>
    <w:rsid w:val="00692DC0"/>
    <w:rsid w:val="00697AC3"/>
    <w:rsid w:val="006C69E0"/>
    <w:rsid w:val="006D07FB"/>
    <w:rsid w:val="006E6E91"/>
    <w:rsid w:val="00711E37"/>
    <w:rsid w:val="00721596"/>
    <w:rsid w:val="00721C81"/>
    <w:rsid w:val="00727792"/>
    <w:rsid w:val="00755D95"/>
    <w:rsid w:val="00756891"/>
    <w:rsid w:val="00775182"/>
    <w:rsid w:val="00784405"/>
    <w:rsid w:val="00791231"/>
    <w:rsid w:val="007918CE"/>
    <w:rsid w:val="007921E8"/>
    <w:rsid w:val="00797B48"/>
    <w:rsid w:val="007A1B86"/>
    <w:rsid w:val="007A7792"/>
    <w:rsid w:val="007B0BDD"/>
    <w:rsid w:val="007B55A5"/>
    <w:rsid w:val="007B5E01"/>
    <w:rsid w:val="007B63B5"/>
    <w:rsid w:val="007C0F09"/>
    <w:rsid w:val="007E571D"/>
    <w:rsid w:val="00805B77"/>
    <w:rsid w:val="00810917"/>
    <w:rsid w:val="00826DF5"/>
    <w:rsid w:val="00845D3A"/>
    <w:rsid w:val="00846076"/>
    <w:rsid w:val="00847DFD"/>
    <w:rsid w:val="008752D0"/>
    <w:rsid w:val="00894FE2"/>
    <w:rsid w:val="008A4C7C"/>
    <w:rsid w:val="008B3304"/>
    <w:rsid w:val="008C3BD6"/>
    <w:rsid w:val="008D6D21"/>
    <w:rsid w:val="008E3AAE"/>
    <w:rsid w:val="008E6CAE"/>
    <w:rsid w:val="008E70DF"/>
    <w:rsid w:val="008F2B17"/>
    <w:rsid w:val="009034F0"/>
    <w:rsid w:val="0092281B"/>
    <w:rsid w:val="0092348D"/>
    <w:rsid w:val="0092549A"/>
    <w:rsid w:val="009255E0"/>
    <w:rsid w:val="00963176"/>
    <w:rsid w:val="00965486"/>
    <w:rsid w:val="00976637"/>
    <w:rsid w:val="0098435E"/>
    <w:rsid w:val="00985496"/>
    <w:rsid w:val="00985DE7"/>
    <w:rsid w:val="009A08F7"/>
    <w:rsid w:val="009A5248"/>
    <w:rsid w:val="009A539E"/>
    <w:rsid w:val="009B34BA"/>
    <w:rsid w:val="009C0119"/>
    <w:rsid w:val="009D0FD3"/>
    <w:rsid w:val="009D120D"/>
    <w:rsid w:val="009D4D5D"/>
    <w:rsid w:val="009E5090"/>
    <w:rsid w:val="00A27365"/>
    <w:rsid w:val="00A41A1D"/>
    <w:rsid w:val="00A54178"/>
    <w:rsid w:val="00A72F94"/>
    <w:rsid w:val="00A73647"/>
    <w:rsid w:val="00A74BDB"/>
    <w:rsid w:val="00A838AD"/>
    <w:rsid w:val="00A86C60"/>
    <w:rsid w:val="00A90BD4"/>
    <w:rsid w:val="00A975C7"/>
    <w:rsid w:val="00A97FF1"/>
    <w:rsid w:val="00AA2A59"/>
    <w:rsid w:val="00AA4345"/>
    <w:rsid w:val="00AA6799"/>
    <w:rsid w:val="00AA75CA"/>
    <w:rsid w:val="00AB1374"/>
    <w:rsid w:val="00AB36C1"/>
    <w:rsid w:val="00AB7875"/>
    <w:rsid w:val="00AC1194"/>
    <w:rsid w:val="00AC16F7"/>
    <w:rsid w:val="00AC5A18"/>
    <w:rsid w:val="00AD0878"/>
    <w:rsid w:val="00AD112D"/>
    <w:rsid w:val="00AD23E8"/>
    <w:rsid w:val="00AE4EAD"/>
    <w:rsid w:val="00AF29B9"/>
    <w:rsid w:val="00B0707A"/>
    <w:rsid w:val="00B22836"/>
    <w:rsid w:val="00B257EB"/>
    <w:rsid w:val="00B43E9E"/>
    <w:rsid w:val="00B45215"/>
    <w:rsid w:val="00B627F0"/>
    <w:rsid w:val="00B7087E"/>
    <w:rsid w:val="00B91424"/>
    <w:rsid w:val="00B93718"/>
    <w:rsid w:val="00BA3F22"/>
    <w:rsid w:val="00BB2CE0"/>
    <w:rsid w:val="00BB50B5"/>
    <w:rsid w:val="00BD16F7"/>
    <w:rsid w:val="00BD6D11"/>
    <w:rsid w:val="00BD796E"/>
    <w:rsid w:val="00BE096C"/>
    <w:rsid w:val="00BE4F0A"/>
    <w:rsid w:val="00BF31F2"/>
    <w:rsid w:val="00BF39F0"/>
    <w:rsid w:val="00BF5569"/>
    <w:rsid w:val="00C063E5"/>
    <w:rsid w:val="00C25FBE"/>
    <w:rsid w:val="00C321A5"/>
    <w:rsid w:val="00C5757E"/>
    <w:rsid w:val="00C7024E"/>
    <w:rsid w:val="00C82BD3"/>
    <w:rsid w:val="00C86232"/>
    <w:rsid w:val="00C87093"/>
    <w:rsid w:val="00C917F8"/>
    <w:rsid w:val="00C91D5A"/>
    <w:rsid w:val="00CA0096"/>
    <w:rsid w:val="00CB2C62"/>
    <w:rsid w:val="00CB51C9"/>
    <w:rsid w:val="00CB6008"/>
    <w:rsid w:val="00CC302F"/>
    <w:rsid w:val="00CD2783"/>
    <w:rsid w:val="00CE24F7"/>
    <w:rsid w:val="00CE3D1C"/>
    <w:rsid w:val="00CE61F2"/>
    <w:rsid w:val="00CF3E53"/>
    <w:rsid w:val="00CF5392"/>
    <w:rsid w:val="00D03039"/>
    <w:rsid w:val="00D06C1C"/>
    <w:rsid w:val="00D142E2"/>
    <w:rsid w:val="00D2211E"/>
    <w:rsid w:val="00D628D8"/>
    <w:rsid w:val="00D700A8"/>
    <w:rsid w:val="00D85092"/>
    <w:rsid w:val="00D95409"/>
    <w:rsid w:val="00D975B2"/>
    <w:rsid w:val="00DA1548"/>
    <w:rsid w:val="00DA315D"/>
    <w:rsid w:val="00DA4A5A"/>
    <w:rsid w:val="00DA4EA9"/>
    <w:rsid w:val="00DB1303"/>
    <w:rsid w:val="00DB37C3"/>
    <w:rsid w:val="00DB6F35"/>
    <w:rsid w:val="00DB7D09"/>
    <w:rsid w:val="00DE1B31"/>
    <w:rsid w:val="00DE1CD1"/>
    <w:rsid w:val="00E051C2"/>
    <w:rsid w:val="00E12C97"/>
    <w:rsid w:val="00E331EB"/>
    <w:rsid w:val="00E47D30"/>
    <w:rsid w:val="00E538BD"/>
    <w:rsid w:val="00E6158B"/>
    <w:rsid w:val="00E73205"/>
    <w:rsid w:val="00E75B48"/>
    <w:rsid w:val="00E8298D"/>
    <w:rsid w:val="00E83F1E"/>
    <w:rsid w:val="00E9105D"/>
    <w:rsid w:val="00E94C00"/>
    <w:rsid w:val="00E973BD"/>
    <w:rsid w:val="00EC12CE"/>
    <w:rsid w:val="00EC18E2"/>
    <w:rsid w:val="00EC53BD"/>
    <w:rsid w:val="00ED6E4F"/>
    <w:rsid w:val="00EE0F76"/>
    <w:rsid w:val="00EE4FDB"/>
    <w:rsid w:val="00EE68A1"/>
    <w:rsid w:val="00F0172F"/>
    <w:rsid w:val="00F13A7C"/>
    <w:rsid w:val="00F27544"/>
    <w:rsid w:val="00F37ABE"/>
    <w:rsid w:val="00F43B1C"/>
    <w:rsid w:val="00F53110"/>
    <w:rsid w:val="00F609D1"/>
    <w:rsid w:val="00F661E4"/>
    <w:rsid w:val="00F83B3F"/>
    <w:rsid w:val="00F86C9C"/>
    <w:rsid w:val="00F871A4"/>
    <w:rsid w:val="00F91BE1"/>
    <w:rsid w:val="00FB1178"/>
    <w:rsid w:val="00FB6BC9"/>
    <w:rsid w:val="00FC1144"/>
    <w:rsid w:val="00FC2C2F"/>
    <w:rsid w:val="00FD5453"/>
    <w:rsid w:val="00FE6F1A"/>
    <w:rsid w:val="00FF0F0A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qFormat/>
    <w:rsid w:val="003303A6"/>
    <w:rPr>
      <w:b/>
      <w:bCs/>
      <w:smallCaps/>
      <w:color w:val="C0504D"/>
      <w:spacing w:val="5"/>
      <w:u w:val="single"/>
    </w:rPr>
  </w:style>
  <w:style w:type="paragraph" w:styleId="a5">
    <w:name w:val="List Paragraph"/>
    <w:aliases w:val="Нумерованый список,Bullet List,FooterText,numbered,SL_Абзац списка,Булет1,1Булет"/>
    <w:basedOn w:val="a"/>
    <w:link w:val="a6"/>
    <w:uiPriority w:val="34"/>
    <w:qFormat/>
    <w:rsid w:val="00F53110"/>
    <w:pPr>
      <w:widowControl/>
      <w:suppressAutoHyphens w:val="0"/>
      <w:spacing w:before="0" w:after="160" w:line="259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Normal">
    <w:name w:val="ConsPlusNormal"/>
    <w:rsid w:val="00536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86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24F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5"/>
    <w:uiPriority w:val="34"/>
    <w:locked/>
    <w:rsid w:val="00BB2CE0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243"/>
    <w:pPr>
      <w:spacing w:before="0" w:line="240" w:lineRule="auto"/>
    </w:pPr>
    <w:rPr>
      <w:rFonts w:ascii="Segoe UI" w:hAnsi="Segoe UI"/>
      <w:szCs w:val="18"/>
    </w:rPr>
  </w:style>
  <w:style w:type="character" w:customStyle="1" w:styleId="aa">
    <w:name w:val="Текст выноски Знак"/>
    <w:link w:val="a9"/>
    <w:uiPriority w:val="99"/>
    <w:semiHidden/>
    <w:rsid w:val="00421243"/>
    <w:rPr>
      <w:rFonts w:ascii="Segoe UI" w:hAnsi="Segoe UI" w:cs="Segoe UI"/>
      <w:b/>
      <w:sz w:val="18"/>
      <w:szCs w:val="18"/>
      <w:lang w:eastAsia="zh-CN"/>
    </w:rPr>
  </w:style>
  <w:style w:type="character" w:customStyle="1" w:styleId="21">
    <w:name w:val="Основной текст (2)"/>
    <w:rsid w:val="000C4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B627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b">
    <w:name w:val="Основной текст_"/>
    <w:basedOn w:val="a0"/>
    <w:link w:val="11"/>
    <w:rsid w:val="006738B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b"/>
    <w:rsid w:val="006738BA"/>
    <w:pPr>
      <w:shd w:val="clear" w:color="auto" w:fill="FFFFFF"/>
      <w:suppressAutoHyphens w:val="0"/>
      <w:spacing w:before="0" w:line="359" w:lineRule="exact"/>
      <w:ind w:left="0"/>
    </w:pPr>
    <w:rPr>
      <w:rFonts w:ascii="Century Schoolbook" w:eastAsia="Century Schoolbook" w:hAnsi="Century Schoolbook" w:cs="Century Schoolbook"/>
      <w:b w:val="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6A52B-7B6A-409B-A6BE-38380ACA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Каупонен</dc:creator>
  <cp:keywords/>
  <cp:lastModifiedBy>Алексей</cp:lastModifiedBy>
  <cp:revision>39</cp:revision>
  <cp:lastPrinted>2020-12-23T13:45:00Z</cp:lastPrinted>
  <dcterms:created xsi:type="dcterms:W3CDTF">2021-10-26T11:11:00Z</dcterms:created>
  <dcterms:modified xsi:type="dcterms:W3CDTF">2021-11-04T22:43:00Z</dcterms:modified>
</cp:coreProperties>
</file>